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6CB2" w14:textId="6EA7D1C1" w:rsidR="00BD295D" w:rsidRDefault="00D01463" w:rsidP="00075953">
      <w:r>
        <w:rPr>
          <w:noProof/>
        </w:rPr>
        <w:drawing>
          <wp:anchor distT="0" distB="0" distL="114300" distR="114300" simplePos="0" relativeHeight="251658241" behindDoc="1" locked="0" layoutInCell="1" allowOverlap="1" wp14:anchorId="4FAF45E6" wp14:editId="449D0060">
            <wp:simplePos x="0" y="0"/>
            <wp:positionH relativeFrom="page">
              <wp:posOffset>-1382100</wp:posOffset>
            </wp:positionH>
            <wp:positionV relativeFrom="page">
              <wp:posOffset>-15526</wp:posOffset>
            </wp:positionV>
            <wp:extent cx="9759950" cy="10421620"/>
            <wp:effectExtent l="0" t="0" r="0" b="0"/>
            <wp:wrapNone/>
            <wp:docPr id="244" name="Cover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Cover image">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rcRect l="21873" r="21873"/>
                    <a:stretch>
                      <a:fillRect/>
                    </a:stretch>
                  </pic:blipFill>
                  <pic:spPr bwMode="auto">
                    <a:xfrm>
                      <a:off x="0" y="0"/>
                      <a:ext cx="9759950" cy="10421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2E0B">
        <w:rPr>
          <w:noProof/>
        </w:rPr>
        <mc:AlternateContent>
          <mc:Choice Requires="wps">
            <w:drawing>
              <wp:anchor distT="0" distB="0" distL="114300" distR="114300" simplePos="0" relativeHeight="251658243" behindDoc="1" locked="1" layoutInCell="1" allowOverlap="1" wp14:anchorId="301F155D" wp14:editId="06F8E1FD">
                <wp:simplePos x="0" y="0"/>
                <wp:positionH relativeFrom="page">
                  <wp:posOffset>2145665</wp:posOffset>
                </wp:positionH>
                <wp:positionV relativeFrom="page">
                  <wp:posOffset>9090660</wp:posOffset>
                </wp:positionV>
                <wp:extent cx="5410835" cy="1594485"/>
                <wp:effectExtent l="0" t="19050" r="0" b="0"/>
                <wp:wrapNone/>
                <wp:docPr id="243" name="Bottom bann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835" cy="1594485"/>
                        </a:xfrm>
                        <a:custGeom>
                          <a:avLst/>
                          <a:gdLst>
                            <a:gd name="connsiteX0" fmla="*/ 3400544 w 5410887"/>
                            <a:gd name="connsiteY0" fmla="*/ -1194 h 1594800"/>
                            <a:gd name="connsiteX1" fmla="*/ 5410887 w 5410887"/>
                            <a:gd name="connsiteY1" fmla="*/ -1194 h 1594800"/>
                            <a:gd name="connsiteX2" fmla="*/ 5410887 w 5410887"/>
                            <a:gd name="connsiteY2" fmla="*/ 1593606 h 1594800"/>
                            <a:gd name="connsiteX3" fmla="*/ 4287930 w 5410887"/>
                            <a:gd name="connsiteY3" fmla="*/ 1593606 h 1594800"/>
                            <a:gd name="connsiteX4" fmla="*/ 4287930 w 5410887"/>
                            <a:gd name="connsiteY4" fmla="*/ 1593606 h 1594800"/>
                            <a:gd name="connsiteX5" fmla="*/ 2147452 w 5410887"/>
                            <a:gd name="connsiteY5" fmla="*/ 1593606 h 1594800"/>
                            <a:gd name="connsiteX6" fmla="*/ 2143062 w 5410887"/>
                            <a:gd name="connsiteY6" fmla="*/ 1593606 h 1594800"/>
                            <a:gd name="connsiteX7" fmla="*/ 0 w 5410887"/>
                            <a:gd name="connsiteY7" fmla="*/ 1593606 h 1594800"/>
                            <a:gd name="connsiteX8" fmla="*/ 0 w 5410887"/>
                            <a:gd name="connsiteY8" fmla="*/ 584609 h 1594800"/>
                            <a:gd name="connsiteX9" fmla="*/ 2143062 w 5410887"/>
                            <a:gd name="connsiteY9" fmla="*/ 180 h 1594800"/>
                            <a:gd name="connsiteX10" fmla="*/ 2143062 w 5410887"/>
                            <a:gd name="connsiteY10" fmla="*/ -1194 h 1594800"/>
                            <a:gd name="connsiteX11" fmla="*/ 3400544 w 5410887"/>
                            <a:gd name="connsiteY11" fmla="*/ -1194 h 159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410887" h="1594800">
                              <a:moveTo>
                                <a:pt x="3400544" y="-1194"/>
                              </a:moveTo>
                              <a:lnTo>
                                <a:pt x="5410887" y="-1194"/>
                              </a:lnTo>
                              <a:lnTo>
                                <a:pt x="5410887" y="1593606"/>
                              </a:lnTo>
                              <a:lnTo>
                                <a:pt x="4287930" y="1593606"/>
                              </a:lnTo>
                              <a:lnTo>
                                <a:pt x="4287930" y="1593606"/>
                              </a:lnTo>
                              <a:lnTo>
                                <a:pt x="2147452" y="1593606"/>
                              </a:lnTo>
                              <a:lnTo>
                                <a:pt x="2143062" y="1593606"/>
                              </a:lnTo>
                              <a:lnTo>
                                <a:pt x="0" y="1593606"/>
                              </a:lnTo>
                              <a:lnTo>
                                <a:pt x="0" y="584609"/>
                              </a:lnTo>
                              <a:lnTo>
                                <a:pt x="2143062" y="180"/>
                              </a:lnTo>
                              <a:lnTo>
                                <a:pt x="2143062" y="-1194"/>
                              </a:lnTo>
                              <a:lnTo>
                                <a:pt x="3400544" y="-1194"/>
                              </a:lnTo>
                              <a:close/>
                            </a:path>
                          </a:pathLst>
                        </a:custGeom>
                        <a:solidFill>
                          <a:srgbClr val="79B3E2"/>
                        </a:solidFill>
                        <a:ln w="7614" cap="flat">
                          <a:noFill/>
                          <a:prstDash val="solid"/>
                          <a:miter/>
                        </a:ln>
                      </wps:spPr>
                      <wps:txbx>
                        <w:txbxContent>
                          <w:sdt>
                            <w:sdtPr>
                              <w:rPr>
                                <w:rStyle w:val="Strong"/>
                              </w:rPr>
                              <w:alias w:val="Subtitle"/>
                              <w:tag w:val=""/>
                              <w:id w:val="9575123"/>
                              <w:lock w:val="sdtLocked"/>
                              <w:placeholder>
                                <w:docPart w:val="237DE8F9C0F84FC9AC1ABA355C9B75EB"/>
                              </w:placeholde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b w:val="0"/>
                                <w:bCs w:val="0"/>
                                <w:color w:val="FFFFFF" w:themeColor="background1"/>
                              </w:rPr>
                            </w:sdtEndPr>
                            <w:sdtContent>
                              <w:p w14:paraId="24EAF5A1" w14:textId="07854F3C" w:rsidR="0063238B" w:rsidRPr="00B401DA" w:rsidRDefault="00E51496" w:rsidP="00B401DA">
                                <w:pPr>
                                  <w:pStyle w:val="SubtitleContent"/>
                                  <w:rPr>
                                    <w:b/>
                                    <w:bCs/>
                                    <w:color w:val="auto"/>
                                  </w:rPr>
                                </w:pPr>
                                <w:r>
                                  <w:rPr>
                                    <w:rStyle w:val="Strong"/>
                                  </w:rPr>
                                  <w:t>2025/2026</w:t>
                                </w:r>
                              </w:p>
                            </w:sdtContent>
                          </w:sdt>
                        </w:txbxContent>
                      </wps:txbx>
                      <wps:bodyPr rot="0" spcFirstLastPara="0" vert="horz" wrap="square" lIns="1440000" tIns="324000" rIns="72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F155D" id="Bottom banner" o:spid="_x0000_s1026" style="position:absolute;margin-left:168.95pt;margin-top:715.8pt;width:426.05pt;height:125.5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410887,159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" adj="-11796480,,5400" path="m3400544,-1194r2010343,l5410887,1593606r-1122957,l4287930,1593606r-2140478,l2143062,1593606,,1593606,,584609,2143062,180r,-1374l3400544,-1194xe" fillcolor="#79b3e2" stroked="f" strokeweight=".2115mm">
                <v:stroke joinstyle="miter"/>
                <v:formulas/>
                <v:path arrowok="t" o:connecttype="custom" o:connectlocs="3400511,-1194;5410835,-1194;5410835,1593291;4287889,1593291;4287889,1593291;2147431,1593291;2143041,1593291;0,1593291;0,584494;2143041,180;2143041,-1194;3400511,-1194" o:connectangles="0,0,0,0,0,0,0,0,0,0,0,0" textboxrect="0,0,5410887,1594800"/>
                <v:textbox inset="40mm,9mm,20mm">
                  <w:txbxContent>
                    <w:sdt>
                      <w:sdtPr>
                        <w:rPr>
                          <w:rStyle w:val="Strong"/>
                        </w:rPr>
                        <w:alias w:val="Subtitle"/>
                        <w:tag w:val=""/>
                        <w:id w:val="9575123"/>
                        <w:lock w:val="sdtLocked"/>
                        <w:placeholder>
                          <w:docPart w:val="237DE8F9C0F84FC9AC1ABA355C9B75EB"/>
                        </w:placeholde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b w:val="0"/>
                          <w:bCs w:val="0"/>
                          <w:color w:val="FFFFFF" w:themeColor="background1"/>
                        </w:rPr>
                      </w:sdtEndPr>
                      <w:sdtContent>
                        <w:p w14:paraId="24EAF5A1" w14:textId="07854F3C" w:rsidR="0063238B" w:rsidRPr="00B401DA" w:rsidRDefault="00E51496" w:rsidP="00B401DA">
                          <w:pPr>
                            <w:pStyle w:val="SubtitleContent"/>
                            <w:rPr>
                              <w:b/>
                              <w:bCs/>
                              <w:color w:val="auto"/>
                            </w:rPr>
                          </w:pPr>
                          <w:r>
                            <w:rPr>
                              <w:rStyle w:val="Strong"/>
                            </w:rPr>
                            <w:t>2025/2026</w:t>
                          </w:r>
                        </w:p>
                      </w:sdtContent>
                    </w:sdt>
                  </w:txbxContent>
                </v:textbox>
                <w10:wrap anchorx="page" anchory="page"/>
                <w10:anchorlock/>
              </v:shape>
            </w:pict>
          </mc:Fallback>
        </mc:AlternateContent>
      </w:r>
      <w:r w:rsidR="006915D7" w:rsidRPr="006915D7">
        <w:t xml:space="preserve"> </w:t>
      </w:r>
      <w:r w:rsidR="002E2E0B">
        <w:rPr>
          <w:noProof/>
        </w:rPr>
        <mc:AlternateContent>
          <mc:Choice Requires="wps">
            <w:drawing>
              <wp:anchor distT="0" distB="0" distL="114300" distR="114300" simplePos="0" relativeHeight="251658242" behindDoc="1" locked="1" layoutInCell="1" allowOverlap="1" wp14:anchorId="7408194C" wp14:editId="5AC0EB9E">
                <wp:simplePos x="0" y="0"/>
                <wp:positionH relativeFrom="page">
                  <wp:align>left</wp:align>
                </wp:positionH>
                <wp:positionV relativeFrom="page">
                  <wp:align>bottom</wp:align>
                </wp:positionV>
                <wp:extent cx="7560310" cy="4169410"/>
                <wp:effectExtent l="0" t="0" r="0" b="0"/>
                <wp:wrapNone/>
                <wp:docPr id="12" name="Title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4169410"/>
                        </a:xfrm>
                        <a:prstGeom prst="rect">
                          <a:avLst/>
                        </a:prstGeom>
                        <a:solidFill>
                          <a:schemeClr val="accent3">
                            <a:alpha val="7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rPr>
                              <w:alias w:val="Title"/>
                              <w:tag w:val=""/>
                              <w:id w:val="-1505662047"/>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14:paraId="724E2737" w14:textId="7119A21F" w:rsidR="00075953" w:rsidRPr="008C5661" w:rsidRDefault="00870962" w:rsidP="002E23EE">
                                <w:pPr>
                                  <w:pStyle w:val="Title"/>
                                  <w:rPr>
                                    <w:b/>
                                    <w:bCs/>
                                  </w:rPr>
                                </w:pPr>
                                <w:r w:rsidRPr="008C5661">
                                  <w:rPr>
                                    <w:b/>
                                    <w:bCs/>
                                  </w:rPr>
                                  <w:t xml:space="preserve">Disability </w:t>
                                </w:r>
                                <w:r w:rsidR="00527B24" w:rsidRPr="008C5661">
                                  <w:rPr>
                                    <w:b/>
                                    <w:bCs/>
                                  </w:rPr>
                                  <w:t>Access &amp; Inclusion</w:t>
                                </w:r>
                                <w:r w:rsidRPr="008C5661">
                                  <w:rPr>
                                    <w:b/>
                                    <w:bCs/>
                                  </w:rPr>
                                  <w:t xml:space="preserve"> Plan</w:t>
                                </w:r>
                              </w:p>
                            </w:sdtContent>
                          </w:sdt>
                        </w:txbxContent>
                      </wps:txbx>
                      <wps:bodyPr lIns="1440000" tIns="360000" rIns="720000" bIns="2052000" rtlCol="0" anchor="b" anchorCtr="0">
                        <a:spAutoFit/>
                      </wps:bodyPr>
                    </wps:wsp>
                  </a:graphicData>
                </a:graphic>
                <wp14:sizeRelH relativeFrom="margin">
                  <wp14:pctWidth>0</wp14:pctWidth>
                </wp14:sizeRelH>
                <wp14:sizeRelV relativeFrom="margin">
                  <wp14:pctHeight>0</wp14:pctHeight>
                </wp14:sizeRelV>
              </wp:anchor>
            </w:drawing>
          </mc:Choice>
          <mc:Fallback>
            <w:pict>
              <v:rect w14:anchorId="7408194C" id="Title block" o:spid="_x0000_s1027" style="position:absolute;margin-left:0;margin-top:0;width:595.3pt;height:328.3pt;z-index:-25165823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" fillcolor="#79b3e2 [3206]" stroked="f" strokeweight="1pt">
                <v:fill opacity="46003f"/>
                <v:textbox style="mso-fit-shape-to-text:t" inset="40mm,10mm,20mm,57mm">
                  <w:txbxContent>
                    <w:sdt>
                      <w:sdtPr>
                        <w:rPr>
                          <w:b/>
                          <w:bCs/>
                        </w:rPr>
                        <w:alias w:val="Title"/>
                        <w:tag w:val=""/>
                        <w:id w:val="-1505662047"/>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14:paraId="724E2737" w14:textId="7119A21F" w:rsidR="00075953" w:rsidRPr="008C5661" w:rsidRDefault="00870962" w:rsidP="002E23EE">
                          <w:pPr>
                            <w:pStyle w:val="Title"/>
                            <w:rPr>
                              <w:b/>
                              <w:bCs/>
                            </w:rPr>
                          </w:pPr>
                          <w:r w:rsidRPr="008C5661">
                            <w:rPr>
                              <w:b/>
                              <w:bCs/>
                            </w:rPr>
                            <w:t xml:space="preserve">Disability </w:t>
                          </w:r>
                          <w:r w:rsidR="00527B24" w:rsidRPr="008C5661">
                            <w:rPr>
                              <w:b/>
                              <w:bCs/>
                            </w:rPr>
                            <w:t>Access &amp; Inclusion</w:t>
                          </w:r>
                          <w:r w:rsidRPr="008C5661">
                            <w:rPr>
                              <w:b/>
                              <w:bCs/>
                            </w:rPr>
                            <w:t xml:space="preserve"> Plan</w:t>
                          </w:r>
                        </w:p>
                      </w:sdtContent>
                    </w:sdt>
                  </w:txbxContent>
                </v:textbox>
                <w10:wrap anchorx="page" anchory="page"/>
                <w10:anchorlock/>
              </v:rect>
            </w:pict>
          </mc:Fallback>
        </mc:AlternateContent>
      </w:r>
    </w:p>
    <w:sdt>
      <w:sdtPr>
        <w:id w:val="413438945"/>
        <w:lock w:val="contentLocked"/>
        <w:placeholder>
          <w:docPart w:val="DefaultPlaceholder_-1854013440"/>
        </w:placeholder>
        <w:group/>
      </w:sdtPr>
      <w:sdtEndPr/>
      <w:sdtContent>
        <w:p w14:paraId="2979670E" w14:textId="3EE09D0F" w:rsidR="005D09E9" w:rsidRDefault="002E2E0B" w:rsidP="00BD295D">
          <w:r>
            <w:rPr>
              <w:noProof/>
            </w:rPr>
            <mc:AlternateContent>
              <mc:Choice Requires="wpg">
                <w:drawing>
                  <wp:anchor distT="0" distB="0" distL="114300" distR="114300" simplePos="0" relativeHeight="251658240" behindDoc="0" locked="0" layoutInCell="1" allowOverlap="1" wp14:anchorId="371366C2" wp14:editId="39B62F6C">
                    <wp:simplePos x="0" y="0"/>
                    <wp:positionH relativeFrom="page">
                      <wp:posOffset>0</wp:posOffset>
                    </wp:positionH>
                    <wp:positionV relativeFrom="page">
                      <wp:posOffset>9094470</wp:posOffset>
                    </wp:positionV>
                    <wp:extent cx="2148840" cy="1594485"/>
                    <wp:effectExtent l="0" t="0" r="0" b="0"/>
                    <wp:wrapNone/>
                    <wp:docPr id="247" name="Group 2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48840" cy="1594485"/>
                              <a:chOff x="0" y="0"/>
                              <a:chExt cx="4068001" cy="3015183"/>
                            </a:xfrm>
                          </wpg:grpSpPr>
                          <wps:wsp>
                            <wps:cNvPr id="246" name="Logo shape"/>
                            <wps:cNvSpPr/>
                            <wps:spPr>
                              <a:xfrm>
                                <a:off x="0" y="0"/>
                                <a:ext cx="4068001" cy="3015183"/>
                              </a:xfrm>
                              <a:custGeom>
                                <a:avLst/>
                                <a:gdLst>
                                  <a:gd name="connsiteX0" fmla="*/ 0 w 4068001"/>
                                  <a:gd name="connsiteY0" fmla="*/ 0 h 3015183"/>
                                  <a:gd name="connsiteX1" fmla="*/ 4068001 w 4068001"/>
                                  <a:gd name="connsiteY1" fmla="*/ 1107351 h 3015183"/>
                                  <a:gd name="connsiteX2" fmla="*/ 4068001 w 4068001"/>
                                  <a:gd name="connsiteY2" fmla="*/ 3015183 h 3015183"/>
                                  <a:gd name="connsiteX3" fmla="*/ 0 w 4068001"/>
                                  <a:gd name="connsiteY3" fmla="*/ 3015183 h 3015183"/>
                                  <a:gd name="connsiteX4" fmla="*/ 0 w 4068001"/>
                                  <a:gd name="connsiteY4" fmla="*/ 1171109 h 3015183"/>
                                  <a:gd name="connsiteX5" fmla="*/ 0 w 4068001"/>
                                  <a:gd name="connsiteY5" fmla="*/ 0 h 30151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068001" h="3015183">
                                    <a:moveTo>
                                      <a:pt x="0" y="0"/>
                                    </a:moveTo>
                                    <a:lnTo>
                                      <a:pt x="4068001" y="1107351"/>
                                    </a:lnTo>
                                    <a:lnTo>
                                      <a:pt x="4068001" y="3015183"/>
                                    </a:lnTo>
                                    <a:lnTo>
                                      <a:pt x="0" y="3015183"/>
                                    </a:lnTo>
                                    <a:lnTo>
                                      <a:pt x="0" y="1171109"/>
                                    </a:lnTo>
                                    <a:lnTo>
                                      <a:pt x="0" y="0"/>
                                    </a:lnTo>
                                    <a:close/>
                                  </a:path>
                                </a:pathLst>
                              </a:custGeom>
                              <a:solidFill>
                                <a:srgbClr val="000000"/>
                              </a:solidFill>
                              <a:ln w="12700" cap="flat">
                                <a:noFill/>
                                <a:prstDash val="solid"/>
                                <a:miter/>
                              </a:ln>
                            </wps:spPr>
                            <wps:bodyPr wrap="square" rtlCol="0" anchor="ctr">
                              <a:noAutofit/>
                            </wps:bodyPr>
                          </wps:wsp>
                          <pic:pic xmlns:pic="http://schemas.openxmlformats.org/drawingml/2006/picture">
                            <pic:nvPicPr>
                              <pic:cNvPr id="10" name="Logo"/>
                              <pic:cNvPicPr>
                                <a:picLocks noChangeAspect="1"/>
                              </pic:cNvPicPr>
                            </pic:nvPicPr>
                            <pic:blipFill>
                              <a:blip r:embed="rId12"/>
                              <a:stretch>
                                <a:fillRect/>
                              </a:stretch>
                            </pic:blipFill>
                            <pic:spPr>
                              <a:xfrm>
                                <a:off x="752622" y="914400"/>
                                <a:ext cx="2285365" cy="14751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EEDA1E" id="Group 247" o:spid="_x0000_s1026" alt="&quot;&quot;" style="position:absolute;margin-left:0;margin-top:716.1pt;width:169.2pt;height:125.55pt;z-index:251658240;mso-position-horizontal-relative:page;mso-position-vertical-relative:page;mso-width-relative:margin;mso-height-relative:margin" coordsize="40680,30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">
                    <o:lock v:ext="edit" aspectratio="t"/>
                    <v:shape id="Logo shape" o:spid="_x0000_s1027" style="position:absolute;width:40680;height:30151;visibility:visible;mso-wrap-style:square;v-text-anchor:middle" coordsize="4068001,3015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" path="m,l4068001,1107351r,1907832l,3015183,,1171109,,xe" fillcolor="black" stroked="f" strokeweight="1pt">
                      <v:stroke joinstyle="miter"/>
                      <v:path arrowok="t" o:connecttype="custom" o:connectlocs="0,0;4068001,1107351;4068001,3015183;0,3015183;0,1171109;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7526;top:9144;width:22853;height:14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">
                      <v:imagedata r:id="rId13" o:title=""/>
                    </v:shape>
                    <w10:wrap anchorx="page" anchory="page"/>
                  </v:group>
                </w:pict>
              </mc:Fallback>
            </mc:AlternateContent>
          </w:r>
        </w:p>
      </w:sdtContent>
    </w:sdt>
    <w:p w14:paraId="37646871" w14:textId="305AB475" w:rsidR="00BD295D" w:rsidRDefault="00BD295D" w:rsidP="00BD295D"/>
    <w:p w14:paraId="366C580C" w14:textId="77777777" w:rsidR="00FB03CC" w:rsidRDefault="00FB03CC" w:rsidP="00BD295D"/>
    <w:p w14:paraId="050C1A56" w14:textId="5E31C556" w:rsidR="005D09E9" w:rsidRDefault="005D09E9" w:rsidP="00BD295D">
      <w:pPr>
        <w:sectPr w:rsidR="005D09E9" w:rsidSect="00A630D0">
          <w:headerReference w:type="even" r:id="rId14"/>
          <w:headerReference w:type="default" r:id="rId15"/>
          <w:footerReference w:type="even" r:id="rId16"/>
          <w:footerReference w:type="default" r:id="rId17"/>
          <w:headerReference w:type="first" r:id="rId18"/>
          <w:footerReference w:type="first" r:id="rId19"/>
          <w:pgSz w:w="11906" w:h="16838" w:code="9"/>
          <w:pgMar w:top="624" w:right="624" w:bottom="624" w:left="624" w:header="709" w:footer="709" w:gutter="0"/>
          <w:cols w:space="708"/>
          <w:titlePg/>
          <w:docGrid w:linePitch="360"/>
        </w:sectPr>
      </w:pPr>
    </w:p>
    <w:p w14:paraId="50020E37" w14:textId="52C56864" w:rsidR="00BD295D" w:rsidRDefault="00BD295D" w:rsidP="00BD295D">
      <w:r>
        <w:br w:type="page"/>
      </w:r>
    </w:p>
    <w:p w14:paraId="414BFDC3" w14:textId="590D4BEB" w:rsidR="00FF1F9E" w:rsidRDefault="007941F6" w:rsidP="00FF1F9E">
      <w:pPr>
        <w:pStyle w:val="Title"/>
        <w:jc w:val="left"/>
      </w:pPr>
      <w:bookmarkStart w:id="0" w:name="_Toc30502210"/>
      <w:r>
        <w:lastRenderedPageBreak/>
        <w:t xml:space="preserve">Disability </w:t>
      </w:r>
      <w:r w:rsidR="00A36AD7">
        <w:t>Access &amp; Inclusion</w:t>
      </w:r>
      <w:r>
        <w:t xml:space="preserve"> Plan</w:t>
      </w:r>
    </w:p>
    <w:bookmarkStart w:id="1" w:name="_Toc2059270733" w:displacedByCustomXml="next"/>
    <w:sdt>
      <w:sdtPr>
        <w:rPr>
          <w:rFonts w:asciiTheme="minorHAnsi" w:eastAsiaTheme="minorHAnsi" w:hAnsiTheme="minorHAnsi" w:cstheme="minorBidi"/>
          <w:color w:val="auto"/>
          <w:sz w:val="26"/>
          <w:szCs w:val="22"/>
          <w:lang w:val="en-AU"/>
        </w:rPr>
        <w:id w:val="1287365973"/>
        <w:docPartObj>
          <w:docPartGallery w:val="Table of Contents"/>
          <w:docPartUnique/>
        </w:docPartObj>
      </w:sdtPr>
      <w:sdtEndPr/>
      <w:sdtContent>
        <w:p w14:paraId="613D90E6" w14:textId="734F3909" w:rsidR="00A24EF4" w:rsidRPr="00D14124" w:rsidRDefault="00A24EF4">
          <w:pPr>
            <w:pStyle w:val="TOCHeading"/>
            <w:rPr>
              <w:rStyle w:val="Heading1Char"/>
            </w:rPr>
          </w:pPr>
          <w:r w:rsidRPr="6C58181E">
            <w:rPr>
              <w:rStyle w:val="Heading1Char"/>
            </w:rPr>
            <w:t>Contents</w:t>
          </w:r>
          <w:bookmarkEnd w:id="1"/>
        </w:p>
        <w:p w14:paraId="060C7525" w14:textId="05D2409A" w:rsidR="006F521B" w:rsidRDefault="6C58181E" w:rsidP="6C58181E">
          <w:pPr>
            <w:pStyle w:val="TOC1"/>
            <w:tabs>
              <w:tab w:val="right" w:leader="dot" w:pos="7350"/>
            </w:tabs>
            <w:rPr>
              <w:rStyle w:val="Hyperlink"/>
              <w:noProof/>
              <w:kern w:val="2"/>
              <w:lang w:eastAsia="en-AU"/>
              <w14:ligatures w14:val="standardContextual"/>
            </w:rPr>
          </w:pPr>
          <w:r>
            <w:fldChar w:fldCharType="begin"/>
          </w:r>
          <w:r w:rsidR="00800CC0">
            <w:instrText>TOC \o "1-1" \z \u \h</w:instrText>
          </w:r>
          <w:r>
            <w:fldChar w:fldCharType="separate"/>
          </w:r>
          <w:hyperlink w:anchor="_Toc2059270733">
            <w:r w:rsidRPr="6C58181E">
              <w:rPr>
                <w:rStyle w:val="Hyperlink"/>
              </w:rPr>
              <w:t>Contents</w:t>
            </w:r>
            <w:r w:rsidR="00800CC0">
              <w:tab/>
            </w:r>
            <w:r w:rsidR="00800CC0">
              <w:fldChar w:fldCharType="begin"/>
            </w:r>
            <w:r w:rsidR="00800CC0">
              <w:instrText>PAGEREF _Toc2059270733 \h</w:instrText>
            </w:r>
            <w:r w:rsidR="00800CC0">
              <w:fldChar w:fldCharType="separate"/>
            </w:r>
            <w:r w:rsidRPr="6C58181E">
              <w:rPr>
                <w:rStyle w:val="Hyperlink"/>
              </w:rPr>
              <w:t>2</w:t>
            </w:r>
            <w:r w:rsidR="00800CC0">
              <w:fldChar w:fldCharType="end"/>
            </w:r>
          </w:hyperlink>
        </w:p>
        <w:p w14:paraId="26F6B56E" w14:textId="648C45D7" w:rsidR="006F521B" w:rsidRDefault="6C58181E" w:rsidP="6C58181E">
          <w:pPr>
            <w:pStyle w:val="TOC1"/>
            <w:tabs>
              <w:tab w:val="right" w:leader="dot" w:pos="7350"/>
            </w:tabs>
            <w:rPr>
              <w:rStyle w:val="Hyperlink"/>
              <w:noProof/>
              <w:kern w:val="2"/>
              <w:lang w:eastAsia="en-AU"/>
              <w14:ligatures w14:val="standardContextual"/>
            </w:rPr>
          </w:pPr>
          <w:hyperlink w:anchor="_Toc2015505066">
            <w:r w:rsidRPr="6C58181E">
              <w:rPr>
                <w:rStyle w:val="Hyperlink"/>
              </w:rPr>
              <w:t>Acknowledgement of Country and People</w:t>
            </w:r>
            <w:r w:rsidR="006F521B">
              <w:tab/>
            </w:r>
            <w:r w:rsidR="006F521B">
              <w:fldChar w:fldCharType="begin"/>
            </w:r>
            <w:r w:rsidR="006F521B">
              <w:instrText>PAGEREF _Toc2015505066 \h</w:instrText>
            </w:r>
            <w:r w:rsidR="006F521B">
              <w:fldChar w:fldCharType="separate"/>
            </w:r>
            <w:r w:rsidRPr="6C58181E">
              <w:rPr>
                <w:rStyle w:val="Hyperlink"/>
              </w:rPr>
              <w:t>2</w:t>
            </w:r>
            <w:r w:rsidR="006F521B">
              <w:fldChar w:fldCharType="end"/>
            </w:r>
          </w:hyperlink>
        </w:p>
        <w:p w14:paraId="619AFE26" w14:textId="3ECEEBD6" w:rsidR="006F521B" w:rsidRDefault="6C58181E" w:rsidP="6C58181E">
          <w:pPr>
            <w:pStyle w:val="TOC1"/>
            <w:tabs>
              <w:tab w:val="right" w:leader="dot" w:pos="7350"/>
            </w:tabs>
            <w:rPr>
              <w:rStyle w:val="Hyperlink"/>
              <w:noProof/>
              <w:kern w:val="2"/>
              <w:lang w:eastAsia="en-AU"/>
              <w14:ligatures w14:val="standardContextual"/>
            </w:rPr>
          </w:pPr>
          <w:hyperlink w:anchor="_Toc919526753">
            <w:r w:rsidRPr="6C58181E">
              <w:rPr>
                <w:rStyle w:val="Hyperlink"/>
              </w:rPr>
              <w:t>How to give feedback about this plan</w:t>
            </w:r>
            <w:r w:rsidR="006F521B">
              <w:tab/>
            </w:r>
            <w:r w:rsidR="006F521B">
              <w:fldChar w:fldCharType="begin"/>
            </w:r>
            <w:r w:rsidR="006F521B">
              <w:instrText>PAGEREF _Toc919526753 \h</w:instrText>
            </w:r>
            <w:r w:rsidR="006F521B">
              <w:fldChar w:fldCharType="separate"/>
            </w:r>
            <w:r w:rsidRPr="6C58181E">
              <w:rPr>
                <w:rStyle w:val="Hyperlink"/>
              </w:rPr>
              <w:t>3</w:t>
            </w:r>
            <w:r w:rsidR="006F521B">
              <w:fldChar w:fldCharType="end"/>
            </w:r>
          </w:hyperlink>
        </w:p>
        <w:p w14:paraId="1214D2B2" w14:textId="58229AF4" w:rsidR="006F521B" w:rsidRDefault="6C58181E" w:rsidP="6C58181E">
          <w:pPr>
            <w:pStyle w:val="TOC1"/>
            <w:tabs>
              <w:tab w:val="right" w:leader="dot" w:pos="7350"/>
            </w:tabs>
            <w:rPr>
              <w:rStyle w:val="Hyperlink"/>
              <w:noProof/>
              <w:kern w:val="2"/>
              <w:lang w:eastAsia="en-AU"/>
              <w14:ligatures w14:val="standardContextual"/>
            </w:rPr>
          </w:pPr>
          <w:hyperlink w:anchor="_Toc121598236">
            <w:r w:rsidRPr="6C58181E">
              <w:rPr>
                <w:rStyle w:val="Hyperlink"/>
              </w:rPr>
              <w:t>Language in this plan</w:t>
            </w:r>
            <w:r w:rsidR="006F521B">
              <w:tab/>
            </w:r>
            <w:r w:rsidR="006F521B">
              <w:fldChar w:fldCharType="begin"/>
            </w:r>
            <w:r w:rsidR="006F521B">
              <w:instrText>PAGEREF _Toc121598236 \h</w:instrText>
            </w:r>
            <w:r w:rsidR="006F521B">
              <w:fldChar w:fldCharType="separate"/>
            </w:r>
            <w:r w:rsidRPr="6C58181E">
              <w:rPr>
                <w:rStyle w:val="Hyperlink"/>
              </w:rPr>
              <w:t>3</w:t>
            </w:r>
            <w:r w:rsidR="006F521B">
              <w:fldChar w:fldCharType="end"/>
            </w:r>
          </w:hyperlink>
        </w:p>
        <w:p w14:paraId="43E3B6CE" w14:textId="67D2D3DB" w:rsidR="006F521B" w:rsidRDefault="6C58181E" w:rsidP="6C58181E">
          <w:pPr>
            <w:pStyle w:val="TOC1"/>
            <w:tabs>
              <w:tab w:val="right" w:leader="dot" w:pos="7350"/>
            </w:tabs>
            <w:rPr>
              <w:rStyle w:val="Hyperlink"/>
              <w:noProof/>
              <w:kern w:val="2"/>
              <w:lang w:eastAsia="en-AU"/>
              <w14:ligatures w14:val="standardContextual"/>
            </w:rPr>
          </w:pPr>
          <w:hyperlink w:anchor="_Toc1818841529">
            <w:r w:rsidRPr="6C58181E">
              <w:rPr>
                <w:rStyle w:val="Hyperlink"/>
              </w:rPr>
              <w:t>Message from the CEO</w:t>
            </w:r>
            <w:r w:rsidR="006F521B">
              <w:tab/>
            </w:r>
            <w:r w:rsidR="006F521B">
              <w:fldChar w:fldCharType="begin"/>
            </w:r>
            <w:r w:rsidR="006F521B">
              <w:instrText>PAGEREF _Toc1818841529 \h</w:instrText>
            </w:r>
            <w:r w:rsidR="006F521B">
              <w:fldChar w:fldCharType="separate"/>
            </w:r>
            <w:r w:rsidRPr="6C58181E">
              <w:rPr>
                <w:rStyle w:val="Hyperlink"/>
              </w:rPr>
              <w:t>4</w:t>
            </w:r>
            <w:r w:rsidR="006F521B">
              <w:fldChar w:fldCharType="end"/>
            </w:r>
          </w:hyperlink>
        </w:p>
        <w:p w14:paraId="11E8C2E6" w14:textId="34E3320F" w:rsidR="006F521B" w:rsidRDefault="6C58181E" w:rsidP="6C58181E">
          <w:pPr>
            <w:pStyle w:val="TOC1"/>
            <w:tabs>
              <w:tab w:val="right" w:leader="dot" w:pos="7350"/>
            </w:tabs>
            <w:rPr>
              <w:rStyle w:val="Hyperlink"/>
              <w:noProof/>
              <w:kern w:val="2"/>
              <w:lang w:eastAsia="en-AU"/>
              <w14:ligatures w14:val="standardContextual"/>
            </w:rPr>
          </w:pPr>
          <w:hyperlink w:anchor="_Toc1703836338">
            <w:r w:rsidRPr="6C58181E">
              <w:rPr>
                <w:rStyle w:val="Hyperlink"/>
              </w:rPr>
              <w:t>A passion for books and culture</w:t>
            </w:r>
            <w:r w:rsidR="006F521B">
              <w:tab/>
            </w:r>
            <w:r w:rsidR="006F521B">
              <w:fldChar w:fldCharType="begin"/>
            </w:r>
            <w:r w:rsidR="006F521B">
              <w:instrText>PAGEREF _Toc1703836338 \h</w:instrText>
            </w:r>
            <w:r w:rsidR="006F521B">
              <w:fldChar w:fldCharType="separate"/>
            </w:r>
            <w:r w:rsidRPr="6C58181E">
              <w:rPr>
                <w:rStyle w:val="Hyperlink"/>
              </w:rPr>
              <w:t>5</w:t>
            </w:r>
            <w:r w:rsidR="006F521B">
              <w:fldChar w:fldCharType="end"/>
            </w:r>
          </w:hyperlink>
        </w:p>
        <w:p w14:paraId="29899EAA" w14:textId="503AFB30" w:rsidR="006F521B" w:rsidRDefault="6C58181E" w:rsidP="6C58181E">
          <w:pPr>
            <w:pStyle w:val="TOC1"/>
            <w:tabs>
              <w:tab w:val="right" w:leader="dot" w:pos="7350"/>
            </w:tabs>
            <w:rPr>
              <w:rStyle w:val="Hyperlink"/>
              <w:noProof/>
              <w:kern w:val="2"/>
              <w:lang w:eastAsia="en-AU"/>
              <w14:ligatures w14:val="standardContextual"/>
            </w:rPr>
          </w:pPr>
          <w:hyperlink w:anchor="_Toc1551588859">
            <w:r w:rsidRPr="6C58181E">
              <w:rPr>
                <w:rStyle w:val="Hyperlink"/>
              </w:rPr>
              <w:t>How we work</w:t>
            </w:r>
            <w:r w:rsidR="006F521B">
              <w:tab/>
            </w:r>
            <w:r w:rsidR="006F521B">
              <w:fldChar w:fldCharType="begin"/>
            </w:r>
            <w:r w:rsidR="006F521B">
              <w:instrText>PAGEREF _Toc1551588859 \h</w:instrText>
            </w:r>
            <w:r w:rsidR="006F521B">
              <w:fldChar w:fldCharType="separate"/>
            </w:r>
            <w:r w:rsidRPr="6C58181E">
              <w:rPr>
                <w:rStyle w:val="Hyperlink"/>
              </w:rPr>
              <w:t>7</w:t>
            </w:r>
            <w:r w:rsidR="006F521B">
              <w:fldChar w:fldCharType="end"/>
            </w:r>
          </w:hyperlink>
        </w:p>
        <w:p w14:paraId="1F98A093" w14:textId="28322C55" w:rsidR="006F521B" w:rsidRDefault="6C58181E" w:rsidP="6C58181E">
          <w:pPr>
            <w:pStyle w:val="TOC1"/>
            <w:tabs>
              <w:tab w:val="right" w:leader="dot" w:pos="7350"/>
            </w:tabs>
            <w:rPr>
              <w:rStyle w:val="Hyperlink"/>
              <w:noProof/>
              <w:kern w:val="2"/>
              <w:lang w:eastAsia="en-AU"/>
              <w14:ligatures w14:val="standardContextual"/>
            </w:rPr>
          </w:pPr>
          <w:hyperlink w:anchor="_Toc1725850305">
            <w:r w:rsidRPr="6C58181E">
              <w:rPr>
                <w:rStyle w:val="Hyperlink"/>
              </w:rPr>
              <w:t>Strengthening our strategy</w:t>
            </w:r>
            <w:r w:rsidR="006F521B">
              <w:tab/>
            </w:r>
            <w:r w:rsidR="006F521B">
              <w:fldChar w:fldCharType="begin"/>
            </w:r>
            <w:r w:rsidR="006F521B">
              <w:instrText>PAGEREF _Toc1725850305 \h</w:instrText>
            </w:r>
            <w:r w:rsidR="006F521B">
              <w:fldChar w:fldCharType="separate"/>
            </w:r>
            <w:r w:rsidRPr="6C58181E">
              <w:rPr>
                <w:rStyle w:val="Hyperlink"/>
              </w:rPr>
              <w:t>8</w:t>
            </w:r>
            <w:r w:rsidR="006F521B">
              <w:fldChar w:fldCharType="end"/>
            </w:r>
          </w:hyperlink>
        </w:p>
        <w:p w14:paraId="11ECC30A" w14:textId="040BF503" w:rsidR="00A24EF4" w:rsidRPr="00E51496" w:rsidRDefault="6C58181E" w:rsidP="00E51496">
          <w:pPr>
            <w:pStyle w:val="TOC1"/>
            <w:tabs>
              <w:tab w:val="right" w:leader="dot" w:pos="7350"/>
            </w:tabs>
            <w:rPr>
              <w:color w:val="000000" w:themeColor="hyperlink"/>
              <w:u w:val="single"/>
            </w:rPr>
          </w:pPr>
          <w:hyperlink w:anchor="_Toc2009084677">
            <w:r w:rsidRPr="6C58181E">
              <w:rPr>
                <w:rStyle w:val="Hyperlink"/>
              </w:rPr>
              <w:t>Disability Access &amp; Inclusion Plan 2025/2026</w:t>
            </w:r>
            <w:r>
              <w:tab/>
            </w:r>
            <w:r>
              <w:fldChar w:fldCharType="begin"/>
            </w:r>
            <w:r>
              <w:instrText>PAGEREF _Toc2009084677 \h</w:instrText>
            </w:r>
            <w:r>
              <w:fldChar w:fldCharType="separate"/>
            </w:r>
            <w:r w:rsidRPr="6C58181E">
              <w:rPr>
                <w:rStyle w:val="Hyperlink"/>
              </w:rPr>
              <w:t>10</w:t>
            </w:r>
            <w:r>
              <w:fldChar w:fldCharType="end"/>
            </w:r>
          </w:hyperlink>
          <w:r>
            <w:fldChar w:fldCharType="end"/>
          </w:r>
        </w:p>
      </w:sdtContent>
    </w:sdt>
    <w:p w14:paraId="31C13B56" w14:textId="56FE617B" w:rsidR="004A678D" w:rsidRDefault="004A678D" w:rsidP="00A24EF4">
      <w:pPr>
        <w:sectPr w:rsidR="004A678D" w:rsidSect="009134E1">
          <w:type w:val="continuous"/>
          <w:pgSz w:w="11906" w:h="16838" w:code="9"/>
          <w:pgMar w:top="1134" w:right="1134" w:bottom="1134" w:left="3402" w:header="709" w:footer="510" w:gutter="0"/>
          <w:cols w:space="708"/>
          <w:titlePg/>
          <w:docGrid w:linePitch="360"/>
        </w:sectPr>
      </w:pPr>
    </w:p>
    <w:p w14:paraId="5DC12880" w14:textId="77777777" w:rsidR="00FC7820" w:rsidRDefault="00FC7820" w:rsidP="00FC7820">
      <w:pPr>
        <w:pStyle w:val="Heading1"/>
      </w:pPr>
      <w:bookmarkStart w:id="2" w:name="_Toc2015505066"/>
      <w:bookmarkEnd w:id="0"/>
      <w:r>
        <w:lastRenderedPageBreak/>
        <w:t>Acknowledgement of Country and People</w:t>
      </w:r>
      <w:bookmarkEnd w:id="2"/>
    </w:p>
    <w:p w14:paraId="483C72D6" w14:textId="50BCDEA9" w:rsidR="00FC7820" w:rsidRDefault="004C08E1" w:rsidP="00FC7820">
      <w:r w:rsidRPr="004C08E1">
        <w:t>State Library Victoria acknowledges the traditional lands of all the Victorian Aboriginal clans, and their cultural practices and knowledge systems. We recognise that our collections hold traditional cultural knowledge belonging to Indigenous communities in Victoria and around the country. We support communities to protect the integrity of this information, gathered from their Ancestors in the colonial period. We pay our respects to their Elders, past and present, who have handed down these systems of practice to each new generation for millennia.</w:t>
      </w:r>
    </w:p>
    <w:p w14:paraId="0B017543" w14:textId="7DFE17CC" w:rsidR="00E33E57" w:rsidRDefault="00E33E57" w:rsidP="00E33E57">
      <w:pPr>
        <w:pStyle w:val="Heading1"/>
      </w:pPr>
      <w:bookmarkStart w:id="3" w:name="_Toc919526753"/>
      <w:r>
        <w:t xml:space="preserve">How to give feedback </w:t>
      </w:r>
      <w:r w:rsidR="0042655D">
        <w:t>about</w:t>
      </w:r>
      <w:r>
        <w:t xml:space="preserve"> this plan</w:t>
      </w:r>
      <w:bookmarkEnd w:id="3"/>
    </w:p>
    <w:p w14:paraId="338E857E" w14:textId="2699AE3C" w:rsidR="00E33E57" w:rsidRDefault="00D30CAB" w:rsidP="00E33E57">
      <w:r>
        <w:t>You can tell us what you think about this plan.</w:t>
      </w:r>
    </w:p>
    <w:p w14:paraId="4227458A" w14:textId="03DBB5E4" w:rsidR="00D30CAB" w:rsidRDefault="00D30CAB" w:rsidP="00E33E57">
      <w:r>
        <w:t>You can:</w:t>
      </w:r>
    </w:p>
    <w:p w14:paraId="35AE5699" w14:textId="11120E09" w:rsidR="00D30CAB" w:rsidRPr="00C26AE8" w:rsidRDefault="00CA2A83" w:rsidP="00CE4EAB">
      <w:pPr>
        <w:pStyle w:val="ListParagraph"/>
        <w:numPr>
          <w:ilvl w:val="0"/>
          <w:numId w:val="9"/>
        </w:numPr>
      </w:pPr>
      <w:r w:rsidRPr="00C26AE8">
        <w:t>Contact us online via</w:t>
      </w:r>
      <w:r w:rsidR="002B7775" w:rsidRPr="00C26AE8">
        <w:t xml:space="preserve"> </w:t>
      </w:r>
      <w:hyperlink r:id="rId20" w:history="1">
        <w:r w:rsidR="002B7775" w:rsidRPr="00C26AE8">
          <w:rPr>
            <w:rStyle w:val="Hyperlink"/>
          </w:rPr>
          <w:t>our feedback form</w:t>
        </w:r>
      </w:hyperlink>
    </w:p>
    <w:p w14:paraId="607EBE97" w14:textId="7B269CA9" w:rsidR="001101A3" w:rsidRPr="00C26AE8" w:rsidRDefault="001101A3" w:rsidP="00CE4EAB">
      <w:pPr>
        <w:pStyle w:val="ListParagraph"/>
        <w:numPr>
          <w:ilvl w:val="0"/>
          <w:numId w:val="9"/>
        </w:numPr>
      </w:pPr>
      <w:r w:rsidRPr="00C26AE8">
        <w:t>Call us on</w:t>
      </w:r>
      <w:r w:rsidR="00CF154F" w:rsidRPr="00C26AE8">
        <w:t xml:space="preserve"> 03 8664 7000</w:t>
      </w:r>
    </w:p>
    <w:p w14:paraId="2E290386" w14:textId="4C417AF0" w:rsidR="001101A3" w:rsidRPr="00C26AE8" w:rsidRDefault="002004A9" w:rsidP="00CE4EAB">
      <w:pPr>
        <w:pStyle w:val="ListParagraph"/>
        <w:numPr>
          <w:ilvl w:val="0"/>
          <w:numId w:val="9"/>
        </w:numPr>
      </w:pPr>
      <w:r w:rsidRPr="00C26AE8">
        <w:t xml:space="preserve">Contact the </w:t>
      </w:r>
      <w:hyperlink r:id="rId21" w:history="1">
        <w:r w:rsidRPr="00C26AE8">
          <w:rPr>
            <w:rStyle w:val="Hyperlink"/>
          </w:rPr>
          <w:t>National Relay Service</w:t>
        </w:r>
      </w:hyperlink>
      <w:r w:rsidRPr="00C26AE8">
        <w:t xml:space="preserve"> if you need help to speak or listen</w:t>
      </w:r>
    </w:p>
    <w:p w14:paraId="62B57A0D" w14:textId="01E9FE76" w:rsidR="00C40B94" w:rsidRPr="00C26AE8" w:rsidRDefault="00C40B94" w:rsidP="00CE4EAB">
      <w:pPr>
        <w:pStyle w:val="ListParagraph"/>
        <w:numPr>
          <w:ilvl w:val="0"/>
          <w:numId w:val="9"/>
        </w:numPr>
      </w:pPr>
      <w:r w:rsidRPr="00C26AE8">
        <w:t xml:space="preserve">Write to us at </w:t>
      </w:r>
      <w:r w:rsidR="00CF154F" w:rsidRPr="00C26AE8">
        <w:t>State Library Victoria, 328 Swanston Street, Melbourne 3000</w:t>
      </w:r>
    </w:p>
    <w:p w14:paraId="01457B02" w14:textId="1DBC9A98" w:rsidR="002004A9" w:rsidRPr="00E33E57" w:rsidRDefault="004A07C6" w:rsidP="004A07C6">
      <w:r>
        <w:t>State Library Victoria staff can contact the Inclusion Partner about the plan.</w:t>
      </w:r>
    </w:p>
    <w:p w14:paraId="270425AE" w14:textId="77777777" w:rsidR="00E33E57" w:rsidRDefault="00E33E57">
      <w:pPr>
        <w:spacing w:before="0" w:after="160" w:line="259" w:lineRule="auto"/>
        <w:rPr>
          <w:rFonts w:asciiTheme="majorHAnsi" w:eastAsiaTheme="majorEastAsia" w:hAnsiTheme="majorHAnsi" w:cstheme="majorBidi"/>
          <w:b/>
          <w:color w:val="000000" w:themeColor="text2"/>
          <w:sz w:val="36"/>
          <w:szCs w:val="32"/>
        </w:rPr>
      </w:pPr>
      <w:r>
        <w:br w:type="page"/>
      </w:r>
    </w:p>
    <w:p w14:paraId="2DF6B529" w14:textId="3C33B71A" w:rsidR="004C08E1" w:rsidRDefault="00840D0A" w:rsidP="00FC7820">
      <w:pPr>
        <w:pStyle w:val="Heading1"/>
      </w:pPr>
      <w:bookmarkStart w:id="4" w:name="_Toc121598236"/>
      <w:r>
        <w:lastRenderedPageBreak/>
        <w:t>Language in this plan</w:t>
      </w:r>
      <w:bookmarkEnd w:id="4"/>
    </w:p>
    <w:p w14:paraId="39D42610" w14:textId="6DB78819" w:rsidR="00096B66" w:rsidRDefault="00096B66" w:rsidP="004C08E1">
      <w:r>
        <w:t>Whatever words you use to talk about yourself</w:t>
      </w:r>
      <w:r w:rsidR="008672E9">
        <w:t xml:space="preserve"> and your experiences</w:t>
      </w:r>
      <w:r>
        <w:t>, this plan is for you.</w:t>
      </w:r>
    </w:p>
    <w:p w14:paraId="78431DFE" w14:textId="2E71F978" w:rsidR="00380FA2" w:rsidRDefault="004D6A10" w:rsidP="004C08E1">
      <w:r>
        <w:t xml:space="preserve">Language </w:t>
      </w:r>
      <w:r w:rsidR="0092483A">
        <w:t>in</w:t>
      </w:r>
      <w:r>
        <w:t xml:space="preserve"> the disability community is always evolving. In this plan, we most often use </w:t>
      </w:r>
      <w:r w:rsidR="00841ED9">
        <w:t xml:space="preserve">‘Deaf and disabled people’, which is </w:t>
      </w:r>
      <w:r w:rsidR="00D529E3">
        <w:t xml:space="preserve">most </w:t>
      </w:r>
      <w:r w:rsidR="00841ED9">
        <w:t>common in the cultural sector</w:t>
      </w:r>
      <w:r>
        <w:t xml:space="preserve">. </w:t>
      </w:r>
      <w:r w:rsidR="00D529E3">
        <w:t>This language reflects the social model of disability</w:t>
      </w:r>
      <w:r w:rsidR="00380FA2">
        <w:t xml:space="preserve"> and the unique culture, language and identity of the Deaf community. </w:t>
      </w:r>
    </w:p>
    <w:p w14:paraId="0C9768D2" w14:textId="7D32C777" w:rsidR="00FB1013" w:rsidRDefault="004D6A10" w:rsidP="004C08E1">
      <w:r>
        <w:t xml:space="preserve">Many people </w:t>
      </w:r>
      <w:r w:rsidR="00063E8E">
        <w:t xml:space="preserve">in Australia </w:t>
      </w:r>
      <w:r>
        <w:t xml:space="preserve">prefer </w:t>
      </w:r>
      <w:r w:rsidR="00D51C36">
        <w:t>‘</w:t>
      </w:r>
      <w:r w:rsidR="00380FA2">
        <w:t>person</w:t>
      </w:r>
      <w:r w:rsidR="00840D0A">
        <w:t>-</w:t>
      </w:r>
      <w:r w:rsidR="00D51C36">
        <w:t>first’ language, such as ‘people</w:t>
      </w:r>
      <w:r w:rsidR="00380FA2">
        <w:t xml:space="preserve"> with disability</w:t>
      </w:r>
      <w:r w:rsidR="00D51C36">
        <w:t>’</w:t>
      </w:r>
      <w:r w:rsidR="00380FA2">
        <w:t>.</w:t>
      </w:r>
      <w:r w:rsidR="00063E8E">
        <w:t xml:space="preserve"> We respect and affirm this language also.</w:t>
      </w:r>
      <w:r w:rsidR="008E1DBE">
        <w:t xml:space="preserve"> We use ‘people with disability’ in this </w:t>
      </w:r>
      <w:r w:rsidR="00870EFB">
        <w:t>plan when referencing research or legislation that uses this language.</w:t>
      </w:r>
    </w:p>
    <w:p w14:paraId="301BA12A" w14:textId="725A0231" w:rsidR="003022FF" w:rsidRDefault="00AC391B" w:rsidP="004C08E1">
      <w:r>
        <w:t xml:space="preserve">We also acknowledge </w:t>
      </w:r>
      <w:r w:rsidR="00DF0857">
        <w:t xml:space="preserve">the diversity of </w:t>
      </w:r>
      <w:r>
        <w:t xml:space="preserve">people </w:t>
      </w:r>
      <w:r w:rsidR="008C5887">
        <w:t xml:space="preserve">who </w:t>
      </w:r>
      <w:r>
        <w:t xml:space="preserve">experience barriers </w:t>
      </w:r>
      <w:r w:rsidR="00B9573D">
        <w:t xml:space="preserve">in the community and the workforce due to the interaction of </w:t>
      </w:r>
      <w:r w:rsidR="00DF0857">
        <w:t>their physical, sensory</w:t>
      </w:r>
      <w:r w:rsidR="005B0942">
        <w:t>, intellectual, psychological, learning</w:t>
      </w:r>
      <w:r w:rsidR="00DF0857">
        <w:t xml:space="preserve"> and neurological characteristics with inaccessible </w:t>
      </w:r>
      <w:r w:rsidR="005B0942">
        <w:t xml:space="preserve">physical and social </w:t>
      </w:r>
      <w:r w:rsidR="00DF0857">
        <w:t xml:space="preserve">environments. Not </w:t>
      </w:r>
      <w:r w:rsidR="005B0942">
        <w:t xml:space="preserve">everyone who experiences these barriers identifies with </w:t>
      </w:r>
      <w:r w:rsidR="0037366F">
        <w:t>‘disability’.</w:t>
      </w:r>
    </w:p>
    <w:p w14:paraId="514A7A00" w14:textId="0F8646DA" w:rsidR="00035D07" w:rsidRDefault="00F36F45" w:rsidP="004C08E1">
      <w:r>
        <w:t xml:space="preserve">The </w:t>
      </w:r>
      <w:r w:rsidR="00011203">
        <w:t xml:space="preserve">experience of individuals with disability can be </w:t>
      </w:r>
      <w:r w:rsidR="007D7D90">
        <w:t>nuanced depending on gender, cultural background</w:t>
      </w:r>
      <w:r w:rsidR="00B81EA1">
        <w:t>, sexual</w:t>
      </w:r>
      <w:r w:rsidR="00AF5FA6">
        <w:t>ity</w:t>
      </w:r>
      <w:r w:rsidR="00B81EA1">
        <w:t xml:space="preserve">, </w:t>
      </w:r>
      <w:r w:rsidR="00161F09">
        <w:t>health, financial circumstances</w:t>
      </w:r>
      <w:r w:rsidR="00EE74C7">
        <w:t xml:space="preserve"> and where they live.</w:t>
      </w:r>
    </w:p>
    <w:p w14:paraId="43B80CD4" w14:textId="7B2D1EB7" w:rsidR="0030795F" w:rsidRDefault="00224E93" w:rsidP="004C08E1">
      <w:r>
        <w:t xml:space="preserve">Disability can be permanent or temporary. Examples of permanent disability include </w:t>
      </w:r>
      <w:r w:rsidR="00947F85">
        <w:t>dyslexia</w:t>
      </w:r>
      <w:r>
        <w:t xml:space="preserve"> or </w:t>
      </w:r>
      <w:r w:rsidR="00405016">
        <w:t>cerebral palsy</w:t>
      </w:r>
      <w:r w:rsidR="00631282">
        <w:t xml:space="preserve">. Examples of temporary disability include </w:t>
      </w:r>
      <w:r w:rsidR="00C535D3">
        <w:t xml:space="preserve">musculoskeletal </w:t>
      </w:r>
      <w:r w:rsidR="00631282">
        <w:t xml:space="preserve">injuries or symptoms associated with perimenopause. Both permanent and temporary disability may affect </w:t>
      </w:r>
      <w:r w:rsidR="0041499D">
        <w:t>how a person can</w:t>
      </w:r>
      <w:r w:rsidR="00631282">
        <w:t xml:space="preserve"> </w:t>
      </w:r>
      <w:r w:rsidR="0041499D">
        <w:t>be part of their</w:t>
      </w:r>
      <w:r w:rsidR="00631282">
        <w:t xml:space="preserve"> community and their workplace, and may require </w:t>
      </w:r>
      <w:r w:rsidR="00A1411B">
        <w:t xml:space="preserve">adjustments to support </w:t>
      </w:r>
      <w:r w:rsidR="00C535D3">
        <w:t>the person’s</w:t>
      </w:r>
      <w:r w:rsidR="00A1411B">
        <w:t xml:space="preserve"> participation.</w:t>
      </w:r>
    </w:p>
    <w:p w14:paraId="4EBE76B6" w14:textId="7EB2D7B9" w:rsidR="0037366F" w:rsidRDefault="00035D07" w:rsidP="004C08E1">
      <w:r>
        <w:t xml:space="preserve">We use </w:t>
      </w:r>
      <w:r w:rsidR="0093547B">
        <w:t>‘Deaf and disabled people’</w:t>
      </w:r>
      <w:r>
        <w:t xml:space="preserve"> in this plan to include everyone</w:t>
      </w:r>
      <w:r w:rsidR="00B40BC5">
        <w:t xml:space="preserve"> in this broad spectrum of experiences</w:t>
      </w:r>
      <w:r w:rsidR="00EF25F4">
        <w:t xml:space="preserve"> and preferences</w:t>
      </w:r>
      <w:r w:rsidR="00B40BC5">
        <w:t>.</w:t>
      </w:r>
    </w:p>
    <w:p w14:paraId="342A1185" w14:textId="7171A6DF" w:rsidR="00FC7820" w:rsidRDefault="00FC7820" w:rsidP="004C08E1">
      <w:r>
        <w:br w:type="page"/>
      </w:r>
    </w:p>
    <w:p w14:paraId="02346FF3" w14:textId="5C9751CD" w:rsidR="008524F3" w:rsidRDefault="00087478" w:rsidP="007941F6">
      <w:pPr>
        <w:pStyle w:val="Heading1"/>
      </w:pPr>
      <w:bookmarkStart w:id="5" w:name="_Toc1818841529"/>
      <w:r>
        <w:lastRenderedPageBreak/>
        <w:t>Message from the CEO</w:t>
      </w:r>
      <w:bookmarkEnd w:id="5"/>
    </w:p>
    <w:p w14:paraId="5DAF4FDC" w14:textId="01B87E76" w:rsidR="00087478" w:rsidRDefault="00B54871" w:rsidP="00087478">
      <w:r>
        <w:t>I</w:t>
      </w:r>
      <w:r w:rsidR="00EC5097">
        <w:t xml:space="preserve">’m proud to present the </w:t>
      </w:r>
      <w:r w:rsidR="002A1032">
        <w:t>State Library Victoria’s</w:t>
      </w:r>
      <w:r w:rsidR="00EC5097">
        <w:t xml:space="preserve"> </w:t>
      </w:r>
      <w:r w:rsidR="00A36AD7" w:rsidRPr="006F521B">
        <w:t>Disability Access &amp; Inclusion Plan</w:t>
      </w:r>
      <w:r w:rsidR="00EC5097">
        <w:t xml:space="preserve"> for 2025 and 2026. </w:t>
      </w:r>
    </w:p>
    <w:p w14:paraId="00490053" w14:textId="7E765D26" w:rsidR="00EC0F93" w:rsidRDefault="00EC0F93" w:rsidP="00EC0F93">
      <w:r>
        <w:t xml:space="preserve">This plan details the Library’s commitments to improving the experiences of </w:t>
      </w:r>
      <w:r w:rsidR="00CF0DD4">
        <w:t xml:space="preserve">Deaf and </w:t>
      </w:r>
      <w:r w:rsidR="008E3E96">
        <w:t>D</w:t>
      </w:r>
      <w:r w:rsidR="00CF0DD4">
        <w:t>isabled</w:t>
      </w:r>
      <w:r>
        <w:t xml:space="preserve"> employees, visitors and audiences, and by extension the experience of their families, friends and carers who often come with them to the Library. </w:t>
      </w:r>
    </w:p>
    <w:p w14:paraId="213B7FD4" w14:textId="4DE751B8" w:rsidR="002A1FF0" w:rsidRPr="00111CFA" w:rsidRDefault="002A1FF0" w:rsidP="002A1FF0">
      <w:pPr>
        <w:rPr>
          <w:color w:val="1F5C8F" w:themeColor="accent3" w:themeShade="80"/>
          <w:sz w:val="28"/>
          <w:szCs w:val="24"/>
        </w:rPr>
      </w:pPr>
      <w:r>
        <w:rPr>
          <w:color w:val="1F5C8F" w:themeColor="accent3" w:themeShade="80"/>
          <w:sz w:val="28"/>
          <w:szCs w:val="24"/>
        </w:rPr>
        <w:t>We want</w:t>
      </w:r>
      <w:r w:rsidRPr="00111CFA">
        <w:rPr>
          <w:color w:val="1F5C8F" w:themeColor="accent3" w:themeShade="80"/>
          <w:sz w:val="28"/>
          <w:szCs w:val="24"/>
        </w:rPr>
        <w:t xml:space="preserve"> </w:t>
      </w:r>
      <w:r w:rsidR="008E1DBE">
        <w:rPr>
          <w:color w:val="1F5C8F" w:themeColor="accent3" w:themeShade="80"/>
          <w:sz w:val="28"/>
          <w:szCs w:val="24"/>
        </w:rPr>
        <w:t xml:space="preserve">Deaf and </w:t>
      </w:r>
      <w:r w:rsidR="008E3E96">
        <w:rPr>
          <w:color w:val="1F5C8F" w:themeColor="accent3" w:themeShade="80"/>
          <w:sz w:val="28"/>
          <w:szCs w:val="24"/>
        </w:rPr>
        <w:t>D</w:t>
      </w:r>
      <w:r w:rsidR="008E1DBE">
        <w:rPr>
          <w:color w:val="1F5C8F" w:themeColor="accent3" w:themeShade="80"/>
          <w:sz w:val="28"/>
          <w:szCs w:val="24"/>
        </w:rPr>
        <w:t xml:space="preserve">isabled </w:t>
      </w:r>
      <w:r w:rsidRPr="00111CFA">
        <w:rPr>
          <w:color w:val="1F5C8F" w:themeColor="accent3" w:themeShade="80"/>
          <w:sz w:val="28"/>
          <w:szCs w:val="24"/>
        </w:rPr>
        <w:t xml:space="preserve">people to immerse themselves in everything State Library Victoria has to offer, without barriers. And we want the Victorian community to benefit from the creativity, </w:t>
      </w:r>
      <w:r>
        <w:rPr>
          <w:color w:val="1F5C8F" w:themeColor="accent3" w:themeShade="80"/>
          <w:sz w:val="28"/>
          <w:szCs w:val="24"/>
        </w:rPr>
        <w:t xml:space="preserve">leadership, </w:t>
      </w:r>
      <w:r w:rsidRPr="00111CFA">
        <w:rPr>
          <w:color w:val="1F5C8F" w:themeColor="accent3" w:themeShade="80"/>
          <w:sz w:val="28"/>
          <w:szCs w:val="24"/>
        </w:rPr>
        <w:t xml:space="preserve">skills and voices of </w:t>
      </w:r>
      <w:r w:rsidR="008E1DBE">
        <w:rPr>
          <w:color w:val="1F5C8F" w:themeColor="accent3" w:themeShade="80"/>
          <w:sz w:val="28"/>
          <w:szCs w:val="24"/>
        </w:rPr>
        <w:t xml:space="preserve">Deaf and </w:t>
      </w:r>
      <w:r w:rsidR="008E3E96">
        <w:rPr>
          <w:color w:val="1F5C8F" w:themeColor="accent3" w:themeShade="80"/>
          <w:sz w:val="28"/>
          <w:szCs w:val="24"/>
        </w:rPr>
        <w:t>D</w:t>
      </w:r>
      <w:r w:rsidR="008E1DBE">
        <w:rPr>
          <w:color w:val="1F5C8F" w:themeColor="accent3" w:themeShade="80"/>
          <w:sz w:val="28"/>
          <w:szCs w:val="24"/>
        </w:rPr>
        <w:t xml:space="preserve">isabled </w:t>
      </w:r>
      <w:r w:rsidRPr="00111CFA">
        <w:rPr>
          <w:color w:val="1F5C8F" w:themeColor="accent3" w:themeShade="80"/>
          <w:sz w:val="28"/>
          <w:szCs w:val="24"/>
        </w:rPr>
        <w:t>people.</w:t>
      </w:r>
    </w:p>
    <w:p w14:paraId="5731D41C" w14:textId="01F7FEB6" w:rsidR="00D246B3" w:rsidRDefault="00D246B3" w:rsidP="002A1FF0">
      <w:r>
        <w:t xml:space="preserve">This </w:t>
      </w:r>
      <w:r w:rsidR="00A36AD7">
        <w:t>Disability Access &amp; Inclusion Plan</w:t>
      </w:r>
      <w:r>
        <w:t xml:space="preserve"> is for 2025 and 2026. This realigns the plan with our </w:t>
      </w:r>
      <w:r w:rsidRPr="00417B06">
        <w:rPr>
          <w:i/>
          <w:iCs/>
        </w:rPr>
        <w:t>Strateg</w:t>
      </w:r>
      <w:r w:rsidR="002A1032">
        <w:rPr>
          <w:i/>
          <w:iCs/>
        </w:rPr>
        <w:t>ic Plan</w:t>
      </w:r>
      <w:r w:rsidRPr="00417B06">
        <w:rPr>
          <w:i/>
          <w:iCs/>
        </w:rPr>
        <w:t xml:space="preserve"> 2022</w:t>
      </w:r>
      <w:r w:rsidR="002A1032">
        <w:rPr>
          <w:i/>
          <w:iCs/>
        </w:rPr>
        <w:t>–</w:t>
      </w:r>
      <w:r w:rsidRPr="00417B06">
        <w:rPr>
          <w:i/>
          <w:iCs/>
        </w:rPr>
        <w:t>26</w:t>
      </w:r>
      <w:r w:rsidR="00417B06">
        <w:t xml:space="preserve"> and with</w:t>
      </w:r>
      <w:r w:rsidR="002A1032">
        <w:t xml:space="preserve"> the</w:t>
      </w:r>
      <w:r w:rsidR="00417B06">
        <w:t xml:space="preserve"> </w:t>
      </w:r>
      <w:r w:rsidR="00417B06" w:rsidRPr="00417B06">
        <w:rPr>
          <w:i/>
          <w:iCs/>
        </w:rPr>
        <w:t xml:space="preserve">Inclusive Victoria: </w:t>
      </w:r>
      <w:r w:rsidR="0028479C">
        <w:rPr>
          <w:i/>
          <w:iCs/>
        </w:rPr>
        <w:t>s</w:t>
      </w:r>
      <w:r w:rsidR="00417B06" w:rsidRPr="00417B06">
        <w:rPr>
          <w:i/>
          <w:iCs/>
        </w:rPr>
        <w:t xml:space="preserve">tate </w:t>
      </w:r>
      <w:r w:rsidR="0028479C">
        <w:rPr>
          <w:i/>
          <w:iCs/>
        </w:rPr>
        <w:t>d</w:t>
      </w:r>
      <w:r w:rsidR="00417B06" w:rsidRPr="00417B06">
        <w:rPr>
          <w:i/>
          <w:iCs/>
        </w:rPr>
        <w:t xml:space="preserve">isability </w:t>
      </w:r>
      <w:r w:rsidR="0028479C">
        <w:rPr>
          <w:i/>
          <w:iCs/>
        </w:rPr>
        <w:t>p</w:t>
      </w:r>
      <w:r w:rsidR="00417B06" w:rsidRPr="00417B06">
        <w:rPr>
          <w:i/>
          <w:iCs/>
        </w:rPr>
        <w:t xml:space="preserve">lan </w:t>
      </w:r>
      <w:r w:rsidR="00DB507D">
        <w:rPr>
          <w:i/>
          <w:iCs/>
        </w:rPr>
        <w:t>(</w:t>
      </w:r>
      <w:r w:rsidR="00417B06" w:rsidRPr="00417B06">
        <w:rPr>
          <w:i/>
          <w:iCs/>
        </w:rPr>
        <w:t>2022</w:t>
      </w:r>
      <w:r w:rsidR="0028479C">
        <w:rPr>
          <w:i/>
          <w:iCs/>
        </w:rPr>
        <w:t>–</w:t>
      </w:r>
      <w:r w:rsidR="00417B06" w:rsidRPr="00417B06">
        <w:rPr>
          <w:i/>
          <w:iCs/>
        </w:rPr>
        <w:t>2026</w:t>
      </w:r>
      <w:r w:rsidR="00DB507D">
        <w:rPr>
          <w:i/>
          <w:iCs/>
        </w:rPr>
        <w:t>)</w:t>
      </w:r>
      <w:r>
        <w:t xml:space="preserve">. And with the </w:t>
      </w:r>
      <w:r w:rsidR="00D90DAC">
        <w:t>Victorian G</w:t>
      </w:r>
      <w:r>
        <w:t xml:space="preserve">overnment planning a new Disability Inclusion Act, this timeframe also allows us to incorporate any new legislative requirements into our next </w:t>
      </w:r>
      <w:r w:rsidR="00A36AD7">
        <w:t>Disability Access &amp; Inclusion Plan</w:t>
      </w:r>
      <w:r>
        <w:t>.</w:t>
      </w:r>
    </w:p>
    <w:p w14:paraId="4770C75F" w14:textId="52FFA200" w:rsidR="000600C7" w:rsidRDefault="000600C7" w:rsidP="002A1FF0">
      <w:r>
        <w:t>The vision of our Strateg</w:t>
      </w:r>
      <w:r w:rsidR="00DB507D">
        <w:t>ic Plan</w:t>
      </w:r>
      <w:r>
        <w:t xml:space="preserve"> is to be a </w:t>
      </w:r>
      <w:r w:rsidR="00DB507D">
        <w:t>l</w:t>
      </w:r>
      <w:r>
        <w:t>ibrary for all</w:t>
      </w:r>
      <w:r w:rsidR="00AC2EF9">
        <w:t xml:space="preserve"> in a changing world.</w:t>
      </w:r>
      <w:r w:rsidR="00A17CF5">
        <w:t xml:space="preserve"> To meet the ambitious goals of our</w:t>
      </w:r>
      <w:r w:rsidR="00FD28DA">
        <w:t xml:space="preserve"> Strateg</w:t>
      </w:r>
      <w:r w:rsidR="00DB507D">
        <w:t>ic Plan</w:t>
      </w:r>
      <w:r w:rsidR="00FD28DA">
        <w:t xml:space="preserve">, we must be accessible, relevant and </w:t>
      </w:r>
      <w:r w:rsidR="00315A45">
        <w:t>inspiring</w:t>
      </w:r>
      <w:r w:rsidR="00FD28DA">
        <w:t xml:space="preserve"> for </w:t>
      </w:r>
      <w:r w:rsidR="009821EE">
        <w:t xml:space="preserve">the 17% of Victorians </w:t>
      </w:r>
      <w:r w:rsidR="00A43AD3">
        <w:t>who are Deaf or Disabled</w:t>
      </w:r>
      <w:r w:rsidR="009821EE">
        <w:t>.</w:t>
      </w:r>
    </w:p>
    <w:p w14:paraId="17F8C86C" w14:textId="49570684" w:rsidR="009821EE" w:rsidRDefault="009821EE" w:rsidP="002A1FF0">
      <w:r>
        <w:t xml:space="preserve">We </w:t>
      </w:r>
      <w:r w:rsidR="006753A7">
        <w:t xml:space="preserve">also </w:t>
      </w:r>
      <w:r>
        <w:t xml:space="preserve">recognise our obligation and </w:t>
      </w:r>
      <w:r w:rsidR="006753A7">
        <w:t xml:space="preserve">the </w:t>
      </w:r>
      <w:r>
        <w:t>opportunity to contribute to the outcomes of t</w:t>
      </w:r>
      <w:r w:rsidR="006753A7">
        <w:t xml:space="preserve">he </w:t>
      </w:r>
      <w:r w:rsidR="00DB507D">
        <w:t>s</w:t>
      </w:r>
      <w:r w:rsidR="006753A7">
        <w:t xml:space="preserve">tate </w:t>
      </w:r>
      <w:r w:rsidR="00DB507D">
        <w:t>d</w:t>
      </w:r>
      <w:r w:rsidR="006753A7">
        <w:t xml:space="preserve">isability </w:t>
      </w:r>
      <w:r w:rsidR="00DB507D">
        <w:t>p</w:t>
      </w:r>
      <w:r w:rsidR="006753A7">
        <w:t xml:space="preserve">lan. </w:t>
      </w:r>
      <w:r w:rsidR="00F526DE">
        <w:t xml:space="preserve">We are </w:t>
      </w:r>
      <w:r w:rsidR="00E32BA8">
        <w:t xml:space="preserve">one of Melbourne’s </w:t>
      </w:r>
      <w:r w:rsidR="00F526DE">
        <w:t>most</w:t>
      </w:r>
      <w:r w:rsidR="00F7616C">
        <w:t>-</w:t>
      </w:r>
      <w:r w:rsidR="00F526DE">
        <w:t>visited</w:t>
      </w:r>
      <w:r w:rsidR="00E32BA8">
        <w:t xml:space="preserve"> tourist destinations</w:t>
      </w:r>
      <w:r w:rsidR="00F7616C">
        <w:t>,</w:t>
      </w:r>
      <w:r w:rsidR="00E32BA8">
        <w:t xml:space="preserve"> and </w:t>
      </w:r>
      <w:r w:rsidR="00784FA4">
        <w:t>a home for learning and debate</w:t>
      </w:r>
      <w:r w:rsidR="00F526DE">
        <w:t>.</w:t>
      </w:r>
      <w:r w:rsidR="008125BB">
        <w:t xml:space="preserve"> </w:t>
      </w:r>
      <w:r w:rsidR="006C08EF">
        <w:t>The actions we take</w:t>
      </w:r>
      <w:r w:rsidR="008125BB">
        <w:t xml:space="preserve"> </w:t>
      </w:r>
      <w:r w:rsidR="003F6A58">
        <w:t>reach</w:t>
      </w:r>
      <w:r w:rsidR="006C08EF">
        <w:t xml:space="preserve"> millions of Victorians and visitors each year</w:t>
      </w:r>
      <w:r w:rsidR="003F6A58">
        <w:t xml:space="preserve">, contributing to </w:t>
      </w:r>
      <w:r w:rsidR="006C08EF">
        <w:t xml:space="preserve">more inclusive communities and </w:t>
      </w:r>
      <w:r w:rsidR="00A74748">
        <w:t xml:space="preserve">shifting attitudes towards </w:t>
      </w:r>
      <w:r w:rsidR="008E1DBE">
        <w:t xml:space="preserve">Deaf and </w:t>
      </w:r>
      <w:r w:rsidR="00A43AD3">
        <w:t>D</w:t>
      </w:r>
      <w:r w:rsidR="008E1DBE">
        <w:t>isabled people</w:t>
      </w:r>
      <w:r w:rsidR="00A74748">
        <w:t>.</w:t>
      </w:r>
    </w:p>
    <w:p w14:paraId="26D79BF8" w14:textId="2AA1E1C7" w:rsidR="00DB738E" w:rsidRDefault="0059447C">
      <w:pPr>
        <w:spacing w:before="0" w:after="160" w:line="259" w:lineRule="auto"/>
      </w:pPr>
      <w:r>
        <w:t>I</w:t>
      </w:r>
      <w:r w:rsidR="009B7D46">
        <w:t xml:space="preserve"> thank the Library’s disability and access staff network for their input to this plan</w:t>
      </w:r>
      <w:r w:rsidR="00184070">
        <w:t xml:space="preserve">, and acknowledge the support of the Australian Disability Network </w:t>
      </w:r>
      <w:r w:rsidR="00A74748">
        <w:t>on our journey towards a more accessible, inclusive</w:t>
      </w:r>
      <w:r w:rsidR="00E2132A">
        <w:t xml:space="preserve"> and equitable Library for </w:t>
      </w:r>
      <w:r w:rsidR="008E1DBE">
        <w:t xml:space="preserve">Deaf and </w:t>
      </w:r>
      <w:r w:rsidR="004518E5">
        <w:t>D</w:t>
      </w:r>
      <w:r w:rsidR="008E1DBE">
        <w:t>isabled people</w:t>
      </w:r>
      <w:r w:rsidR="00E2132A">
        <w:t>.</w:t>
      </w:r>
    </w:p>
    <w:p w14:paraId="3BBAC3C8" w14:textId="22043B22" w:rsidR="0059447C" w:rsidRDefault="00DB738E" w:rsidP="00E07DD4">
      <w:pPr>
        <w:spacing w:before="0" w:after="160" w:line="259" w:lineRule="auto"/>
        <w:jc w:val="right"/>
      </w:pPr>
      <w:r>
        <w:t>Paul Duldig, CEO</w:t>
      </w:r>
      <w:r w:rsidR="00D56246">
        <w:t xml:space="preserve"> </w:t>
      </w:r>
    </w:p>
    <w:p w14:paraId="3080E65E" w14:textId="7697E1B5" w:rsidR="00087478" w:rsidRDefault="00087478">
      <w:pPr>
        <w:spacing w:before="0" w:after="160" w:line="259" w:lineRule="auto"/>
      </w:pPr>
      <w:r>
        <w:br w:type="page"/>
      </w:r>
    </w:p>
    <w:p w14:paraId="490E4BE6" w14:textId="1AF5D406" w:rsidR="00087478" w:rsidRDefault="007B586D" w:rsidP="00087478">
      <w:pPr>
        <w:pStyle w:val="Heading1"/>
      </w:pPr>
      <w:bookmarkStart w:id="6" w:name="_Toc1703836338"/>
      <w:r>
        <w:lastRenderedPageBreak/>
        <w:t>A passion for</w:t>
      </w:r>
      <w:r w:rsidR="002F57F3">
        <w:t xml:space="preserve"> books and culture</w:t>
      </w:r>
      <w:bookmarkEnd w:id="6"/>
    </w:p>
    <w:p w14:paraId="48FD66C1" w14:textId="6E1C4510" w:rsidR="005E2A51" w:rsidRDefault="00C355B4" w:rsidP="00087478">
      <w:r>
        <w:t>More than</w:t>
      </w:r>
      <w:r w:rsidR="003236FB">
        <w:t xml:space="preserve"> </w:t>
      </w:r>
      <w:r w:rsidR="003236FB" w:rsidRPr="00C355B4">
        <w:t xml:space="preserve">1.1 million </w:t>
      </w:r>
      <w:r w:rsidR="00FD7E1C" w:rsidRPr="00C355B4">
        <w:t>Victorians</w:t>
      </w:r>
      <w:r w:rsidR="00FD7E1C">
        <w:t xml:space="preserve"> have disability,</w:t>
      </w:r>
      <w:r>
        <w:rPr>
          <w:rStyle w:val="FootnoteReference"/>
        </w:rPr>
        <w:footnoteReference w:id="2"/>
      </w:r>
      <w:r w:rsidR="00FD7E1C">
        <w:t xml:space="preserve"> and libraries and literature are important to them. </w:t>
      </w:r>
    </w:p>
    <w:p w14:paraId="71D1E57C" w14:textId="27D96906" w:rsidR="00B260A7" w:rsidRDefault="00FD7E1C" w:rsidP="00087478">
      <w:r>
        <w:t xml:space="preserve">Approximately </w:t>
      </w:r>
      <w:r w:rsidRPr="004F06C9">
        <w:t>26% of Victorians with disability visited a public library in 2018</w:t>
      </w:r>
      <w:r>
        <w:t>.</w:t>
      </w:r>
      <w:r w:rsidR="00A11ED5">
        <w:rPr>
          <w:rStyle w:val="FootnoteReference"/>
        </w:rPr>
        <w:footnoteReference w:id="3"/>
      </w:r>
      <w:r>
        <w:t xml:space="preserve"> </w:t>
      </w:r>
      <w:r w:rsidR="004518E5">
        <w:t>P</w:t>
      </w:r>
      <w:r w:rsidR="008E1DBE">
        <w:t>eople</w:t>
      </w:r>
      <w:r>
        <w:t xml:space="preserve"> </w:t>
      </w:r>
      <w:r w:rsidR="004518E5">
        <w:t xml:space="preserve">with disability </w:t>
      </w:r>
      <w:r>
        <w:t xml:space="preserve">are </w:t>
      </w:r>
      <w:r w:rsidRPr="0035178E">
        <w:t>more likely to read</w:t>
      </w:r>
      <w:r>
        <w:t xml:space="preserve"> for pleasure than other Australians</w:t>
      </w:r>
      <w:r w:rsidR="00BE445B">
        <w:t>,</w:t>
      </w:r>
      <w:r w:rsidR="004F06C9">
        <w:rPr>
          <w:rStyle w:val="FootnoteReference"/>
        </w:rPr>
        <w:footnoteReference w:id="4"/>
      </w:r>
      <w:r w:rsidR="00E93BAF">
        <w:t xml:space="preserve"> </w:t>
      </w:r>
      <w:r w:rsidR="00BE445B">
        <w:t>to attend writers</w:t>
      </w:r>
      <w:r w:rsidR="00771BCF">
        <w:t>’ talks and book launches,</w:t>
      </w:r>
      <w:r w:rsidR="00771BCF">
        <w:rPr>
          <w:rStyle w:val="FootnoteReference"/>
        </w:rPr>
        <w:footnoteReference w:id="5"/>
      </w:r>
      <w:r w:rsidR="00771BCF">
        <w:t xml:space="preserve"> </w:t>
      </w:r>
      <w:r w:rsidR="00E93BAF">
        <w:t>and are more likely to make art</w:t>
      </w:r>
      <w:r w:rsidR="00273125">
        <w:t>, including creative writing</w:t>
      </w:r>
      <w:r>
        <w:t>.</w:t>
      </w:r>
      <w:r w:rsidR="00E93BAF">
        <w:rPr>
          <w:rStyle w:val="FootnoteReference"/>
        </w:rPr>
        <w:footnoteReference w:id="6"/>
      </w:r>
      <w:r>
        <w:t xml:space="preserve"> </w:t>
      </w:r>
    </w:p>
    <w:p w14:paraId="54579953" w14:textId="77777777" w:rsidR="00B260A7" w:rsidRDefault="00FD7E1C" w:rsidP="00087478">
      <w:r>
        <w:t xml:space="preserve">Over </w:t>
      </w:r>
      <w:r w:rsidRPr="00D703BA">
        <w:t xml:space="preserve">50% of people aged </w:t>
      </w:r>
      <w:r w:rsidR="005F1ED5" w:rsidRPr="00D703BA">
        <w:t>65</w:t>
      </w:r>
      <w:r w:rsidR="005F1ED5">
        <w:t xml:space="preserve"> or over have disability</w:t>
      </w:r>
      <w:r w:rsidR="00986928">
        <w:t>.</w:t>
      </w:r>
      <w:r w:rsidR="00D57159">
        <w:rPr>
          <w:rStyle w:val="FootnoteReference"/>
        </w:rPr>
        <w:footnoteReference w:id="7"/>
      </w:r>
      <w:r w:rsidR="00986928">
        <w:t xml:space="preserve"> T</w:t>
      </w:r>
      <w:r w:rsidR="005F1ED5">
        <w:t>his age group are also among the strongest who read for pleasure.</w:t>
      </w:r>
      <w:r w:rsidR="00141C98">
        <w:rPr>
          <w:rStyle w:val="FootnoteReference"/>
        </w:rPr>
        <w:footnoteReference w:id="8"/>
      </w:r>
      <w:r w:rsidR="005F1ED5">
        <w:t xml:space="preserve"> </w:t>
      </w:r>
    </w:p>
    <w:p w14:paraId="7BD81630" w14:textId="52F9F0FE" w:rsidR="003236FB" w:rsidRDefault="005F1ED5" w:rsidP="00087478">
      <w:r>
        <w:t>Despite higher rates of unemployment and a lower average household income,</w:t>
      </w:r>
      <w:r w:rsidR="00D40C92">
        <w:rPr>
          <w:rStyle w:val="FootnoteReference"/>
        </w:rPr>
        <w:footnoteReference w:id="9"/>
      </w:r>
      <w:r>
        <w:t xml:space="preserve"> </w:t>
      </w:r>
      <w:r w:rsidR="008E1DBE">
        <w:t>people</w:t>
      </w:r>
      <w:r w:rsidR="00870EFB">
        <w:t xml:space="preserve"> with disability</w:t>
      </w:r>
      <w:r>
        <w:t xml:space="preserve"> </w:t>
      </w:r>
      <w:r w:rsidRPr="007F10FB">
        <w:t xml:space="preserve">are more likely to </w:t>
      </w:r>
      <w:r w:rsidR="00095079">
        <w:t>give time or money</w:t>
      </w:r>
      <w:r>
        <w:t xml:space="preserve"> to </w:t>
      </w:r>
      <w:r w:rsidR="004337C6">
        <w:t>arts and culture</w:t>
      </w:r>
      <w:r>
        <w:t>.</w:t>
      </w:r>
      <w:r w:rsidR="007F10FB">
        <w:rPr>
          <w:rStyle w:val="FootnoteReference"/>
        </w:rPr>
        <w:footnoteReference w:id="10"/>
      </w:r>
    </w:p>
    <w:p w14:paraId="6B1D4BFE" w14:textId="382145A1" w:rsidR="006F321A" w:rsidRDefault="008E1DBE" w:rsidP="00CF1E66">
      <w:r>
        <w:t xml:space="preserve">Deaf and </w:t>
      </w:r>
      <w:r w:rsidR="00870EFB">
        <w:t>D</w:t>
      </w:r>
      <w:r>
        <w:t>isabled people</w:t>
      </w:r>
      <w:r w:rsidR="005F1ED5">
        <w:t xml:space="preserve"> care about culture, but they often </w:t>
      </w:r>
      <w:r w:rsidR="008A6386">
        <w:t>face</w:t>
      </w:r>
      <w:r w:rsidR="005F1ED5">
        <w:t xml:space="preserve"> barriers to </w:t>
      </w:r>
      <w:r w:rsidR="00617DA6">
        <w:t>being part of it</w:t>
      </w:r>
      <w:r w:rsidR="00A11ED5">
        <w:t>. In 202</w:t>
      </w:r>
      <w:r w:rsidR="00922E5C">
        <w:t xml:space="preserve">2, </w:t>
      </w:r>
      <w:r>
        <w:t>people</w:t>
      </w:r>
      <w:r w:rsidR="00753B56">
        <w:t xml:space="preserve"> with disability</w:t>
      </w:r>
      <w:r w:rsidR="00922E5C">
        <w:t xml:space="preserve"> were</w:t>
      </w:r>
      <w:r w:rsidR="002A06E3">
        <w:t xml:space="preserve"> less likely to attend live cultural events than people without disability</w:t>
      </w:r>
      <w:r w:rsidR="007531CF">
        <w:t xml:space="preserve">, although people with intellectual disability </w:t>
      </w:r>
      <w:r w:rsidR="008B04EE">
        <w:t xml:space="preserve">were </w:t>
      </w:r>
      <w:r w:rsidR="00BE445B">
        <w:t xml:space="preserve">more likely </w:t>
      </w:r>
      <w:r w:rsidR="008B04EE">
        <w:t>to attend</w:t>
      </w:r>
      <w:r w:rsidR="008B1B01">
        <w:t xml:space="preserve"> live</w:t>
      </w:r>
      <w:r w:rsidR="008B04EE">
        <w:t xml:space="preserve"> cultural events than Australians overall</w:t>
      </w:r>
      <w:r w:rsidR="005F1ED5">
        <w:t>.</w:t>
      </w:r>
      <w:r w:rsidR="002A06E3">
        <w:rPr>
          <w:rStyle w:val="FootnoteReference"/>
        </w:rPr>
        <w:footnoteReference w:id="11"/>
      </w:r>
      <w:r w:rsidR="005F1ED5">
        <w:t xml:space="preserve"> </w:t>
      </w:r>
    </w:p>
    <w:p w14:paraId="006A4692" w14:textId="438F4A2C" w:rsidR="00F27BB3" w:rsidRDefault="00B92319" w:rsidP="00F27BB3">
      <w:pPr>
        <w:pStyle w:val="Heading2"/>
      </w:pPr>
      <w:r>
        <w:t>Acting</w:t>
      </w:r>
      <w:r w:rsidR="00F27BB3">
        <w:t xml:space="preserve"> on </w:t>
      </w:r>
      <w:r w:rsidR="00642632">
        <w:t>the</w:t>
      </w:r>
      <w:r w:rsidR="00F27BB3">
        <w:t xml:space="preserve"> evidence</w:t>
      </w:r>
    </w:p>
    <w:p w14:paraId="6CF39F74" w14:textId="7D3046BD" w:rsidR="00A62181" w:rsidRDefault="00A450D3" w:rsidP="002279C9">
      <w:r>
        <w:t xml:space="preserve">The </w:t>
      </w:r>
      <w:r w:rsidR="0073666B">
        <w:t xml:space="preserve">actions in this </w:t>
      </w:r>
      <w:r>
        <w:t xml:space="preserve">plan </w:t>
      </w:r>
      <w:r w:rsidR="00E3326E">
        <w:t xml:space="preserve">draw on the Mapping Inclusive Services project, a major </w:t>
      </w:r>
      <w:r w:rsidR="0066103A">
        <w:t xml:space="preserve">strategic </w:t>
      </w:r>
      <w:r w:rsidR="00E3326E">
        <w:t>project</w:t>
      </w:r>
      <w:r w:rsidR="002279C9">
        <w:t xml:space="preserve"> that</w:t>
      </w:r>
      <w:r w:rsidR="00A62181">
        <w:t xml:space="preserve"> mapped the experiences of </w:t>
      </w:r>
      <w:r w:rsidR="00B14896">
        <w:t>specific user groups when visiting the Library and accessing our services</w:t>
      </w:r>
      <w:r w:rsidR="002279C9">
        <w:t>. These user groups were:</w:t>
      </w:r>
    </w:p>
    <w:p w14:paraId="7607D1F1" w14:textId="1CEE2ED7" w:rsidR="002279C9" w:rsidRDefault="00C83090" w:rsidP="00CE4EAB">
      <w:pPr>
        <w:pStyle w:val="ListParagraph"/>
        <w:numPr>
          <w:ilvl w:val="0"/>
          <w:numId w:val="10"/>
        </w:numPr>
      </w:pPr>
      <w:r>
        <w:t>p</w:t>
      </w:r>
      <w:r w:rsidR="00173FB0">
        <w:t>eople who are blind or have low vision</w:t>
      </w:r>
    </w:p>
    <w:p w14:paraId="52F7D098" w14:textId="0B39AA29" w:rsidR="00173FB0" w:rsidRDefault="00C83090" w:rsidP="00CE4EAB">
      <w:pPr>
        <w:pStyle w:val="ListParagraph"/>
        <w:numPr>
          <w:ilvl w:val="0"/>
          <w:numId w:val="10"/>
        </w:numPr>
      </w:pPr>
      <w:r>
        <w:t>n</w:t>
      </w:r>
      <w:r w:rsidR="00173FB0">
        <w:t>eurodivergent people with sensory needs</w:t>
      </w:r>
    </w:p>
    <w:p w14:paraId="1F931552" w14:textId="75700452" w:rsidR="00173FB0" w:rsidRDefault="00C83090" w:rsidP="00CE4EAB">
      <w:pPr>
        <w:pStyle w:val="ListParagraph"/>
        <w:numPr>
          <w:ilvl w:val="0"/>
          <w:numId w:val="10"/>
        </w:numPr>
      </w:pPr>
      <w:r>
        <w:t>people who are Deaf and hard of hearing</w:t>
      </w:r>
    </w:p>
    <w:p w14:paraId="44299BCE" w14:textId="14D2710C" w:rsidR="00C83090" w:rsidRDefault="00C83090" w:rsidP="00CE4EAB">
      <w:pPr>
        <w:pStyle w:val="ListParagraph"/>
        <w:numPr>
          <w:ilvl w:val="0"/>
          <w:numId w:val="10"/>
        </w:numPr>
      </w:pPr>
      <w:r>
        <w:lastRenderedPageBreak/>
        <w:t>people with complex needs (alcohol and other drugs or facing housing insecurity).</w:t>
      </w:r>
    </w:p>
    <w:p w14:paraId="7BB5A74F" w14:textId="64BFC732" w:rsidR="00B14896" w:rsidRDefault="000565BD" w:rsidP="002279C9">
      <w:r>
        <w:t xml:space="preserve">A </w:t>
      </w:r>
      <w:r w:rsidR="001C40A6">
        <w:t>key action in the plan is to</w:t>
      </w:r>
      <w:r>
        <w:t xml:space="preserve"> priorit</w:t>
      </w:r>
      <w:r w:rsidR="00EE5B38">
        <w:t>ise</w:t>
      </w:r>
      <w:r>
        <w:t xml:space="preserve"> the recommendations of </w:t>
      </w:r>
      <w:r w:rsidR="00B65EF9">
        <w:t xml:space="preserve">the Dignified Access Review, completed as part of the </w:t>
      </w:r>
      <w:r w:rsidR="00BD0162">
        <w:t>Library’s membership with the Australian Disability Network</w:t>
      </w:r>
      <w:r>
        <w:t xml:space="preserve"> in 2024. The review</w:t>
      </w:r>
      <w:r w:rsidR="00BD0162">
        <w:t xml:space="preserve"> </w:t>
      </w:r>
      <w:r w:rsidR="00F27BB3">
        <w:t>assessed the accessibility of Library workspaces for employees.</w:t>
      </w:r>
    </w:p>
    <w:p w14:paraId="73E875DF" w14:textId="10F98F99" w:rsidR="00931635" w:rsidRDefault="00CD7994" w:rsidP="00931635">
      <w:r>
        <w:t>Both</w:t>
      </w:r>
      <w:r w:rsidR="00931635">
        <w:t xml:space="preserve"> </w:t>
      </w:r>
      <w:r w:rsidR="004A5E88">
        <w:t xml:space="preserve">the Mapping Inclusive Services </w:t>
      </w:r>
      <w:r w:rsidR="00931635">
        <w:t>project</w:t>
      </w:r>
      <w:r w:rsidR="004A5E88">
        <w:t xml:space="preserve"> and the Dignified Access Review</w:t>
      </w:r>
      <w:r w:rsidR="00931635">
        <w:t xml:space="preserve"> </w:t>
      </w:r>
      <w:r w:rsidR="00CB0435">
        <w:t xml:space="preserve">captured the </w:t>
      </w:r>
      <w:r>
        <w:t xml:space="preserve">voices and experiences of </w:t>
      </w:r>
      <w:r w:rsidR="008E1DBE">
        <w:t xml:space="preserve">Deaf and </w:t>
      </w:r>
      <w:r w:rsidR="00753B56">
        <w:t>D</w:t>
      </w:r>
      <w:r w:rsidR="008E1DBE">
        <w:t>isabled people</w:t>
      </w:r>
      <w:r>
        <w:t>.</w:t>
      </w:r>
    </w:p>
    <w:p w14:paraId="51A96825" w14:textId="7591EFED" w:rsidR="00CF1E66" w:rsidRDefault="00F40DBD" w:rsidP="00CD7994">
      <w:r>
        <w:t>Several a</w:t>
      </w:r>
      <w:r w:rsidR="00B92319">
        <w:t xml:space="preserve">ctions from the Library’s previous </w:t>
      </w:r>
      <w:r w:rsidR="00A36AD7">
        <w:t>Disability Access &amp; Inclusion Plan</w:t>
      </w:r>
      <w:r w:rsidR="00B92319">
        <w:t xml:space="preserve"> 2022-24 </w:t>
      </w:r>
      <w:r w:rsidR="00CD1F2D">
        <w:t xml:space="preserve">have also been </w:t>
      </w:r>
      <w:r w:rsidR="00984E3A">
        <w:t>carried over into</w:t>
      </w:r>
      <w:r w:rsidR="00CD1F2D">
        <w:t xml:space="preserve"> this plan.</w:t>
      </w:r>
    </w:p>
    <w:p w14:paraId="6C997CB0" w14:textId="77777777" w:rsidR="00CF1E66" w:rsidRDefault="00CF1E66" w:rsidP="00CF1E66">
      <w:pPr>
        <w:pStyle w:val="Heading2"/>
      </w:pPr>
      <w:r>
        <w:t>Filling gaps in our data</w:t>
      </w:r>
    </w:p>
    <w:p w14:paraId="17844F42" w14:textId="01EA736C" w:rsidR="00DC29B0" w:rsidRDefault="0025570C" w:rsidP="00CF1E66">
      <w:r>
        <w:t>The Library collects data about</w:t>
      </w:r>
      <w:r w:rsidR="004C6F55">
        <w:t xml:space="preserve"> </w:t>
      </w:r>
      <w:r w:rsidR="005855CD">
        <w:t xml:space="preserve">Deaf and Disabled </w:t>
      </w:r>
      <w:r w:rsidR="004C6F55">
        <w:t>visitors, audiences and staff</w:t>
      </w:r>
      <w:r>
        <w:t xml:space="preserve"> </w:t>
      </w:r>
      <w:r w:rsidR="00545F66">
        <w:t>in many ways</w:t>
      </w:r>
      <w:r w:rsidR="006A33FA">
        <w:t xml:space="preserve"> (in accordance with the Victorian Information Privacy Principles)</w:t>
      </w:r>
      <w:r w:rsidR="00511C96">
        <w:t>.</w:t>
      </w:r>
      <w:r w:rsidR="004C6F55">
        <w:t xml:space="preserve"> </w:t>
      </w:r>
      <w:r w:rsidR="0035080E">
        <w:t xml:space="preserve">We know that this data tells an incomplete story, either because of the way it’s collected, or because </w:t>
      </w:r>
      <w:r w:rsidR="00DC29B0">
        <w:t>people may not want to share their personal information with us.</w:t>
      </w:r>
    </w:p>
    <w:p w14:paraId="4E8B7C06" w14:textId="77777777" w:rsidR="003D3E0D" w:rsidRDefault="009333EA" w:rsidP="00CF1E66">
      <w:r>
        <w:t xml:space="preserve">One of the projects in this plan is to look closely at our sources of data, to </w:t>
      </w:r>
      <w:r w:rsidR="003D3E0D">
        <w:t xml:space="preserve">better </w:t>
      </w:r>
      <w:r>
        <w:t>understand</w:t>
      </w:r>
      <w:r w:rsidR="003D3E0D">
        <w:t>:</w:t>
      </w:r>
      <w:r>
        <w:t xml:space="preserve"> </w:t>
      </w:r>
    </w:p>
    <w:p w14:paraId="18ECB45E" w14:textId="77777777" w:rsidR="003D3E0D" w:rsidRDefault="009333EA" w:rsidP="00CE4EAB">
      <w:pPr>
        <w:pStyle w:val="ListParagraph"/>
        <w:numPr>
          <w:ilvl w:val="0"/>
          <w:numId w:val="11"/>
        </w:numPr>
      </w:pPr>
      <w:r>
        <w:t xml:space="preserve">the quality of </w:t>
      </w:r>
      <w:r w:rsidR="003D3E0D">
        <w:t>this data</w:t>
      </w:r>
    </w:p>
    <w:p w14:paraId="167273D6" w14:textId="5AA57189" w:rsidR="00B06AC3" w:rsidRDefault="00B06AC3" w:rsidP="00CE4EAB">
      <w:pPr>
        <w:pStyle w:val="ListParagraph"/>
        <w:numPr>
          <w:ilvl w:val="0"/>
          <w:numId w:val="11"/>
        </w:numPr>
      </w:pPr>
      <w:r>
        <w:t>where the gaps are in our data</w:t>
      </w:r>
    </w:p>
    <w:p w14:paraId="0939B124" w14:textId="6C9D2680" w:rsidR="00B06AC3" w:rsidRDefault="00B06AC3" w:rsidP="00CE4EAB">
      <w:pPr>
        <w:pStyle w:val="ListParagraph"/>
        <w:numPr>
          <w:ilvl w:val="0"/>
          <w:numId w:val="11"/>
        </w:numPr>
      </w:pPr>
      <w:r>
        <w:t xml:space="preserve">how we can improve the way we collect information about </w:t>
      </w:r>
      <w:r w:rsidR="008E1DBE">
        <w:t xml:space="preserve">Deaf and </w:t>
      </w:r>
      <w:r w:rsidR="00123CCA">
        <w:t>D</w:t>
      </w:r>
      <w:r w:rsidR="008E1DBE">
        <w:t>isabled people</w:t>
      </w:r>
      <w:r w:rsidR="00885AF8">
        <w:t>.</w:t>
      </w:r>
    </w:p>
    <w:p w14:paraId="39E784EF" w14:textId="16CA0740" w:rsidR="00885AF8" w:rsidRDefault="00282180" w:rsidP="00885AF8">
      <w:r>
        <w:t>This will help us create an even stronger evidence-base for our next plan</w:t>
      </w:r>
      <w:r w:rsidR="00123CCA">
        <w:t>, alongside listening to and collaborating with Deaf and Disabled people</w:t>
      </w:r>
      <w:r>
        <w:t>.</w:t>
      </w:r>
    </w:p>
    <w:p w14:paraId="1D2668DB" w14:textId="77777777" w:rsidR="00B06AC3" w:rsidRDefault="00B06AC3" w:rsidP="00B06AC3">
      <w:pPr>
        <w:ind w:left="360"/>
      </w:pPr>
    </w:p>
    <w:p w14:paraId="7D559F99" w14:textId="4F5C25E4" w:rsidR="00A819DF" w:rsidRPr="00B960DF" w:rsidRDefault="00A819DF" w:rsidP="00B06AC3">
      <w:pPr>
        <w:ind w:left="360"/>
      </w:pPr>
      <w:r>
        <w:br w:type="page"/>
      </w:r>
    </w:p>
    <w:p w14:paraId="1DEB7603" w14:textId="22985F8B" w:rsidR="00322FF3" w:rsidRDefault="00E65FD4" w:rsidP="000C6D92">
      <w:pPr>
        <w:pStyle w:val="Heading1"/>
        <w:spacing w:after="0"/>
      </w:pPr>
      <w:bookmarkStart w:id="7" w:name="_Toc1551588859"/>
      <w:r>
        <w:lastRenderedPageBreak/>
        <w:t>How we work</w:t>
      </w:r>
      <w:bookmarkEnd w:id="7"/>
    </w:p>
    <w:p w14:paraId="523FA599" w14:textId="63768D75" w:rsidR="00DE7D79" w:rsidRPr="0064465A" w:rsidRDefault="00DE7D79" w:rsidP="000C6D92">
      <w:pPr>
        <w:spacing w:before="0"/>
      </w:pPr>
      <w:r>
        <w:t>Everything in this plan is based on two important principles: the social model of disability and ‘nothing about us without us’.</w:t>
      </w:r>
      <w:r w:rsidR="003E3016">
        <w:t xml:space="preserve"> We also </w:t>
      </w:r>
      <w:r w:rsidR="00345611">
        <w:t xml:space="preserve">must meet the </w:t>
      </w:r>
      <w:r w:rsidR="005E6566">
        <w:t>4</w:t>
      </w:r>
      <w:r w:rsidR="00345611">
        <w:t xml:space="preserve"> goals of the </w:t>
      </w:r>
      <w:r w:rsidR="0064465A">
        <w:rPr>
          <w:i/>
          <w:iCs/>
        </w:rPr>
        <w:t>Disability Act 2006</w:t>
      </w:r>
      <w:r w:rsidR="0064465A">
        <w:t xml:space="preserve"> (Vic)</w:t>
      </w:r>
      <w:r w:rsidR="003A5B4F">
        <w:t>.</w:t>
      </w:r>
    </w:p>
    <w:p w14:paraId="425E12CC" w14:textId="2D9EC0DA" w:rsidR="00322FF3" w:rsidRPr="00322FF3" w:rsidRDefault="00322FF3" w:rsidP="000C6D92">
      <w:pPr>
        <w:pStyle w:val="Heading2"/>
        <w:spacing w:after="0"/>
      </w:pPr>
      <w:r w:rsidRPr="00322FF3">
        <w:t>Social model of disability</w:t>
      </w:r>
    </w:p>
    <w:p w14:paraId="7D678DBA" w14:textId="5217B958" w:rsidR="00322FF3" w:rsidRDefault="00836C71" w:rsidP="000C6D92">
      <w:pPr>
        <w:spacing w:before="0"/>
      </w:pPr>
      <w:r>
        <w:t>The social model of disability focuses on environmental and social barriers to inclusion, rather than seeing disability as defici</w:t>
      </w:r>
      <w:r w:rsidR="00193037">
        <w:t>ts experience</w:t>
      </w:r>
      <w:r w:rsidR="0063386F">
        <w:t>d</w:t>
      </w:r>
      <w:r w:rsidR="00193037">
        <w:t xml:space="preserve"> by individuals. </w:t>
      </w:r>
      <w:r w:rsidR="00F4588B">
        <w:t>We focus</w:t>
      </w:r>
      <w:r w:rsidR="00193037">
        <w:t xml:space="preserve"> on removing barriers to equal participation. </w:t>
      </w:r>
    </w:p>
    <w:p w14:paraId="34D9D304" w14:textId="634B9A68" w:rsidR="002802D0" w:rsidRDefault="002802D0" w:rsidP="00322FF3">
      <w:r>
        <w:t xml:space="preserve">This aligns with Victoria’s </w:t>
      </w:r>
      <w:r>
        <w:rPr>
          <w:i/>
          <w:iCs/>
        </w:rPr>
        <w:t>Charter of Human Rights and Responsibilities Act 2006</w:t>
      </w:r>
      <w:r w:rsidR="000B49A0">
        <w:t xml:space="preserve"> and State Disability Plan,</w:t>
      </w:r>
      <w:r>
        <w:t xml:space="preserve"> and the </w:t>
      </w:r>
      <w:r w:rsidR="00F4588B">
        <w:t>UN</w:t>
      </w:r>
      <w:r>
        <w:t xml:space="preserve"> Convention on the Rights of Persons with Disability.</w:t>
      </w:r>
    </w:p>
    <w:p w14:paraId="0158CD50" w14:textId="23DB59D6" w:rsidR="002802D0" w:rsidRPr="002802D0" w:rsidRDefault="008E1DBE" w:rsidP="00322FF3">
      <w:r>
        <w:t>Deaf and Disabled people</w:t>
      </w:r>
      <w:r w:rsidR="002802D0">
        <w:t xml:space="preserve"> </w:t>
      </w:r>
      <w:r w:rsidR="001B50DD">
        <w:t xml:space="preserve">may </w:t>
      </w:r>
      <w:r w:rsidR="002802D0">
        <w:t>experience barriers in relation to a range of different physical, sensory, psychiatric, neurological, intellectual and learning related conditions or attributes.</w:t>
      </w:r>
    </w:p>
    <w:p w14:paraId="2880FEB6" w14:textId="06965959" w:rsidR="00322FF3" w:rsidRDefault="00AA7CD5" w:rsidP="000C6D92">
      <w:pPr>
        <w:pStyle w:val="Heading2"/>
        <w:spacing w:after="0"/>
      </w:pPr>
      <w:r>
        <w:t>‘Nothing about us without us’</w:t>
      </w:r>
    </w:p>
    <w:p w14:paraId="7D87B544" w14:textId="2255FC0C" w:rsidR="0094337F" w:rsidRDefault="00877BDE" w:rsidP="000C6D92">
      <w:pPr>
        <w:spacing w:before="0"/>
      </w:pPr>
      <w:r>
        <w:t xml:space="preserve">We know that when </w:t>
      </w:r>
      <w:r w:rsidR="008E1DBE">
        <w:t>Deaf and Disabled people</w:t>
      </w:r>
      <w:r>
        <w:t xml:space="preserve"> are involved in </w:t>
      </w:r>
      <w:r w:rsidR="008A2274">
        <w:t>design, we get better results.</w:t>
      </w:r>
      <w:r w:rsidR="0039546D">
        <w:t xml:space="preserve"> </w:t>
      </w:r>
    </w:p>
    <w:p w14:paraId="2DF00E35" w14:textId="14CDC393" w:rsidR="0094337F" w:rsidRDefault="0039546D" w:rsidP="009E6BEF">
      <w:r>
        <w:t xml:space="preserve">Over the life of this </w:t>
      </w:r>
      <w:r w:rsidR="00FD4B9C">
        <w:t xml:space="preserve">plan, we </w:t>
      </w:r>
      <w:r w:rsidR="007A5905">
        <w:t>will continue to</w:t>
      </w:r>
      <w:r w:rsidR="00FD4B9C">
        <w:t xml:space="preserve"> improve how we collaborate </w:t>
      </w:r>
      <w:r w:rsidR="008A6411">
        <w:t>with</w:t>
      </w:r>
      <w:r w:rsidR="007D54E1">
        <w:t xml:space="preserve"> </w:t>
      </w:r>
      <w:r w:rsidR="009E4E38">
        <w:t xml:space="preserve">Deaf and Disabled </w:t>
      </w:r>
      <w:r w:rsidR="007D54E1">
        <w:t>creatives,</w:t>
      </w:r>
      <w:r w:rsidR="008A6411">
        <w:t xml:space="preserve"> visitors</w:t>
      </w:r>
      <w:r w:rsidR="00AA266C">
        <w:t xml:space="preserve"> </w:t>
      </w:r>
      <w:r w:rsidR="008A6411">
        <w:t xml:space="preserve">and staff. We aspire to move beyond consultation </w:t>
      </w:r>
      <w:r w:rsidR="00324BD6">
        <w:t>to embed co-design as part of how we work.</w:t>
      </w:r>
      <w:r w:rsidR="005B73BE">
        <w:t xml:space="preserve"> </w:t>
      </w:r>
    </w:p>
    <w:p w14:paraId="0426B5DC" w14:textId="5A41EB63" w:rsidR="009E6BEF" w:rsidRDefault="00B64B1A" w:rsidP="009E6BEF">
      <w:r>
        <w:t xml:space="preserve">This approach already has </w:t>
      </w:r>
      <w:r w:rsidR="000B7E43">
        <w:t>solid</w:t>
      </w:r>
      <w:r>
        <w:t xml:space="preserve"> foundations in our programming, exhibitions and digital experiences</w:t>
      </w:r>
      <w:r w:rsidR="00A23637">
        <w:t xml:space="preserve">. We will continue to support these ways of working, and </w:t>
      </w:r>
      <w:r w:rsidR="00245790">
        <w:t xml:space="preserve">build on </w:t>
      </w:r>
      <w:r w:rsidR="0094337F">
        <w:t>this across all areas of work.</w:t>
      </w:r>
    </w:p>
    <w:p w14:paraId="4FBD7051" w14:textId="2CF7EA4E" w:rsidR="003A5B4F" w:rsidRDefault="003A5B4F" w:rsidP="000C6D92">
      <w:pPr>
        <w:pStyle w:val="Heading2"/>
        <w:spacing w:after="0"/>
      </w:pPr>
      <w:r>
        <w:t>Legislative aims</w:t>
      </w:r>
    </w:p>
    <w:p w14:paraId="647E8726" w14:textId="77777777" w:rsidR="008E43B3" w:rsidRDefault="008E43B3" w:rsidP="000C6D92">
      <w:pPr>
        <w:spacing w:before="0"/>
      </w:pPr>
      <w:r>
        <w:t xml:space="preserve">The Victorian </w:t>
      </w:r>
      <w:r w:rsidRPr="005E6566">
        <w:rPr>
          <w:i/>
          <w:iCs/>
        </w:rPr>
        <w:t>Disability Act 2006</w:t>
      </w:r>
      <w:r>
        <w:t xml:space="preserve"> requires all public sector bodies to develop action plans that:</w:t>
      </w:r>
    </w:p>
    <w:p w14:paraId="3E70A0BE" w14:textId="34DC4165" w:rsidR="008E43B3" w:rsidRDefault="00007466" w:rsidP="00CE4EAB">
      <w:pPr>
        <w:pStyle w:val="ListParagraph"/>
        <w:numPr>
          <w:ilvl w:val="0"/>
          <w:numId w:val="8"/>
        </w:numPr>
      </w:pPr>
      <w:r>
        <w:t>r</w:t>
      </w:r>
      <w:r w:rsidR="008E43B3">
        <w:t>educe barriers to people with disability accessing information, services and facilities</w:t>
      </w:r>
    </w:p>
    <w:p w14:paraId="26F04536" w14:textId="33DCD367" w:rsidR="008E43B3" w:rsidRDefault="00007466" w:rsidP="00CE4EAB">
      <w:pPr>
        <w:pStyle w:val="ListParagraph"/>
        <w:numPr>
          <w:ilvl w:val="0"/>
          <w:numId w:val="8"/>
        </w:numPr>
      </w:pPr>
      <w:r>
        <w:t>r</w:t>
      </w:r>
      <w:r w:rsidR="008E43B3">
        <w:t>educe barriers to people with disability in obtaining and maintaining employment</w:t>
      </w:r>
    </w:p>
    <w:p w14:paraId="7A42F747" w14:textId="543692D5" w:rsidR="008E43B3" w:rsidRDefault="00007466" w:rsidP="00CE4EAB">
      <w:pPr>
        <w:pStyle w:val="ListParagraph"/>
        <w:numPr>
          <w:ilvl w:val="0"/>
          <w:numId w:val="8"/>
        </w:numPr>
      </w:pPr>
      <w:r>
        <w:t>p</w:t>
      </w:r>
      <w:r w:rsidR="008E43B3">
        <w:t>romote inclusion and participation in the community of people with disability</w:t>
      </w:r>
    </w:p>
    <w:p w14:paraId="7DF8B133" w14:textId="74E35867" w:rsidR="00A819DF" w:rsidRDefault="00007466" w:rsidP="00CE4EAB">
      <w:pPr>
        <w:pStyle w:val="ListParagraph"/>
        <w:numPr>
          <w:ilvl w:val="0"/>
          <w:numId w:val="8"/>
        </w:numPr>
      </w:pPr>
      <w:r>
        <w:t>a</w:t>
      </w:r>
      <w:r w:rsidR="008E43B3">
        <w:t>chieve tangible changes to attitudes and practices which discriminate against people with disability.</w:t>
      </w:r>
      <w:r w:rsidR="00A819DF">
        <w:br w:type="page"/>
      </w:r>
    </w:p>
    <w:p w14:paraId="46A10AA6" w14:textId="7AD821DE" w:rsidR="00302D38" w:rsidRDefault="00A819DF" w:rsidP="00A819DF">
      <w:pPr>
        <w:pStyle w:val="Heading1"/>
      </w:pPr>
      <w:bookmarkStart w:id="8" w:name="_Toc1725850305"/>
      <w:r>
        <w:lastRenderedPageBreak/>
        <w:t>Strengthening our strategy</w:t>
      </w:r>
      <w:bookmarkEnd w:id="8"/>
    </w:p>
    <w:p w14:paraId="133ACFC4" w14:textId="0967040B" w:rsidR="00F96E70" w:rsidRPr="00F96E70" w:rsidRDefault="001D5BCC" w:rsidP="00F96E70">
      <w:r>
        <w:t xml:space="preserve">Because </w:t>
      </w:r>
      <w:r w:rsidR="008E1DBE">
        <w:t>Deaf and Disabled people</w:t>
      </w:r>
      <w:r>
        <w:t xml:space="preserve"> are</w:t>
      </w:r>
      <w:r w:rsidR="00F96E70">
        <w:t xml:space="preserve"> a core segment of Victoria’s cultural workforce and audience</w:t>
      </w:r>
      <w:r w:rsidR="003A3309">
        <w:t xml:space="preserve">, </w:t>
      </w:r>
      <w:r w:rsidR="00956DF2">
        <w:t xml:space="preserve">our </w:t>
      </w:r>
      <w:r w:rsidR="00A36AD7">
        <w:t>Disability Access &amp; Inclusion Plan</w:t>
      </w:r>
      <w:r w:rsidR="00956DF2">
        <w:t xml:space="preserve"> is essential to </w:t>
      </w:r>
      <w:r w:rsidR="00F40DC9">
        <w:t>delivering on the 5 goals</w:t>
      </w:r>
      <w:r w:rsidR="003A3309">
        <w:t xml:space="preserve"> of the Library’s Strategy 2022-26</w:t>
      </w:r>
      <w:r w:rsidR="00956DF2">
        <w:t>.</w:t>
      </w:r>
    </w:p>
    <w:p w14:paraId="5C7891EF" w14:textId="5EB0150E" w:rsidR="008625D1" w:rsidRDefault="00B721BC" w:rsidP="00B721BC">
      <w:pPr>
        <w:pStyle w:val="Heading2"/>
      </w:pPr>
      <w:r>
        <w:t>Become a must-do destination</w:t>
      </w:r>
    </w:p>
    <w:p w14:paraId="2C934285" w14:textId="07F36438" w:rsidR="00B721BC" w:rsidRPr="008B49B5" w:rsidRDefault="003F45AB" w:rsidP="00B721BC">
      <w:pPr>
        <w:rPr>
          <w:i/>
          <w:iCs/>
        </w:rPr>
      </w:pPr>
      <w:r w:rsidRPr="008B49B5">
        <w:rPr>
          <w:i/>
          <w:iCs/>
        </w:rPr>
        <w:t xml:space="preserve">The Library precinct is a vibrant hub of activity, showcasing the collection, profiling expertise and maximising the use of our world-class spaces. We have inspired new </w:t>
      </w:r>
      <w:r w:rsidR="006C4AAA" w:rsidRPr="008B49B5">
        <w:rPr>
          <w:i/>
          <w:iCs/>
        </w:rPr>
        <w:t>audiences, visitors, scholars and tourists to engage with the Library through our celebrated curated programs and deep expertise.</w:t>
      </w:r>
    </w:p>
    <w:p w14:paraId="1C1C40C2" w14:textId="65DEFAA9" w:rsidR="006C4AAA" w:rsidRDefault="00BC7BD7" w:rsidP="00B721BC">
      <w:r>
        <w:t>P</w:t>
      </w:r>
      <w:r w:rsidR="008E1DBE">
        <w:t>eople</w:t>
      </w:r>
      <w:r w:rsidR="00E45200">
        <w:t xml:space="preserve"> </w:t>
      </w:r>
      <w:r w:rsidR="00775617">
        <w:t xml:space="preserve">with disability </w:t>
      </w:r>
      <w:r w:rsidR="0097448B">
        <w:t xml:space="preserve">attend literary events at a higher rate than other Australians, but are less likely to attend </w:t>
      </w:r>
      <w:r w:rsidR="00F479D3">
        <w:t xml:space="preserve">live </w:t>
      </w:r>
      <w:r w:rsidR="0097448B">
        <w:t>cultural events in general</w:t>
      </w:r>
      <w:r w:rsidR="008C24B5">
        <w:t>. T</w:t>
      </w:r>
      <w:r w:rsidR="00296488">
        <w:t xml:space="preserve">he main barriers </w:t>
      </w:r>
      <w:r w:rsidR="00F479D3">
        <w:t>people</w:t>
      </w:r>
      <w:r w:rsidR="00296488">
        <w:t xml:space="preserve"> </w:t>
      </w:r>
      <w:r w:rsidR="00C50714">
        <w:t xml:space="preserve">report are getting to events, concerns about safety at events, and </w:t>
      </w:r>
      <w:r w:rsidR="003E3016">
        <w:t>the cost of attending.</w:t>
      </w:r>
    </w:p>
    <w:p w14:paraId="7F548FD2" w14:textId="3E0060CE" w:rsidR="008C24B5" w:rsidRDefault="008C24B5" w:rsidP="00B721BC">
      <w:r>
        <w:t xml:space="preserve">To meet our visitation </w:t>
      </w:r>
      <w:r w:rsidR="00972198">
        <w:t xml:space="preserve">and visitor satisfaction </w:t>
      </w:r>
      <w:r>
        <w:t xml:space="preserve">goals, our spaces </w:t>
      </w:r>
      <w:r w:rsidR="005B312D">
        <w:t xml:space="preserve">and programs </w:t>
      </w:r>
      <w:r>
        <w:t>must be accessible, inviting</w:t>
      </w:r>
      <w:r w:rsidR="005B312D">
        <w:t xml:space="preserve"> and </w:t>
      </w:r>
      <w:r w:rsidR="00362FBE">
        <w:t>inspiring</w:t>
      </w:r>
      <w:r w:rsidR="005B312D">
        <w:t xml:space="preserve"> for </w:t>
      </w:r>
      <w:r w:rsidR="008E1DBE">
        <w:t>Deaf and Disabled people</w:t>
      </w:r>
      <w:r w:rsidR="00CD6833">
        <w:t xml:space="preserve"> and their friends, families and carers.</w:t>
      </w:r>
    </w:p>
    <w:p w14:paraId="2421392B" w14:textId="77777777" w:rsidR="00352334" w:rsidRDefault="00352334" w:rsidP="00352334">
      <w:pPr>
        <w:pStyle w:val="Heading2"/>
      </w:pPr>
      <w:r>
        <w:t>Create a compelling digital experience</w:t>
      </w:r>
    </w:p>
    <w:p w14:paraId="299AFCDE" w14:textId="2E5654D8" w:rsidR="00352334" w:rsidRPr="008B49B5" w:rsidRDefault="006C4AAA" w:rsidP="00352334">
      <w:pPr>
        <w:rPr>
          <w:i/>
          <w:iCs/>
        </w:rPr>
      </w:pPr>
      <w:r w:rsidRPr="008B49B5">
        <w:rPr>
          <w:i/>
          <w:iCs/>
        </w:rPr>
        <w:t>The Library’s rich collection is accessible to all through a compelling digital experience, inspiring visitors to respond in creative and thoughtful ways.</w:t>
      </w:r>
    </w:p>
    <w:p w14:paraId="7688C392" w14:textId="7B4F8296" w:rsidR="006C4AAA" w:rsidRDefault="008E5073" w:rsidP="00352334">
      <w:r>
        <w:t>People with disability are more likely than those without to use the internet to create art or learn to create art</w:t>
      </w:r>
      <w:r w:rsidR="007020E3">
        <w:t>, and to use other digital platforms to engage with art</w:t>
      </w:r>
      <w:r>
        <w:t>.</w:t>
      </w:r>
      <w:r>
        <w:rPr>
          <w:rStyle w:val="FootnoteReference"/>
        </w:rPr>
        <w:footnoteReference w:id="12"/>
      </w:r>
      <w:r w:rsidR="00690B2F">
        <w:t xml:space="preserve"> They are also more likely than other Australians to attend all types of arts events online, including book clubs and literary events.</w:t>
      </w:r>
      <w:r w:rsidR="00296488">
        <w:rPr>
          <w:rStyle w:val="FootnoteReference"/>
        </w:rPr>
        <w:footnoteReference w:id="13"/>
      </w:r>
      <w:r w:rsidR="00E62133">
        <w:t xml:space="preserve"> </w:t>
      </w:r>
      <w:r w:rsidR="008E1DBE">
        <w:t>Deaf and Disabled people</w:t>
      </w:r>
      <w:r w:rsidR="00E62133">
        <w:t xml:space="preserve"> are often enthusiastic</w:t>
      </w:r>
      <w:r w:rsidR="009774AD">
        <w:t xml:space="preserve"> and creative</w:t>
      </w:r>
      <w:r w:rsidR="00E62133">
        <w:t xml:space="preserve"> adopters of new technologies</w:t>
      </w:r>
      <w:r w:rsidR="009774AD">
        <w:t>,</w:t>
      </w:r>
      <w:r w:rsidR="00E62133">
        <w:t xml:space="preserve"> </w:t>
      </w:r>
      <w:r w:rsidR="009774AD">
        <w:t>which</w:t>
      </w:r>
      <w:r w:rsidR="00E62133">
        <w:t xml:space="preserve"> can </w:t>
      </w:r>
      <w:r w:rsidR="000944F9">
        <w:t xml:space="preserve">enhance their </w:t>
      </w:r>
      <w:r w:rsidR="009774AD">
        <w:t>lives and help to overcome barriers.</w:t>
      </w:r>
    </w:p>
    <w:p w14:paraId="6CAC735D" w14:textId="19B55B4C" w:rsidR="00FE08D4" w:rsidRDefault="00296488" w:rsidP="00352334">
      <w:r>
        <w:t xml:space="preserve">To meet our digital engagement and satisfaction targets, </w:t>
      </w:r>
      <w:r w:rsidR="008865C6">
        <w:t>Deaf and D</w:t>
      </w:r>
      <w:r w:rsidR="00FE08D4">
        <w:t>isabled creators</w:t>
      </w:r>
      <w:r w:rsidR="00F152E5">
        <w:t xml:space="preserve">, history-lovers and literary enthusiasts </w:t>
      </w:r>
      <w:r>
        <w:t xml:space="preserve">must be </w:t>
      </w:r>
      <w:r w:rsidR="00C64359">
        <w:t xml:space="preserve">valued co-creators of </w:t>
      </w:r>
      <w:r>
        <w:t>our digital experiences and opportunities.</w:t>
      </w:r>
    </w:p>
    <w:p w14:paraId="444FE064" w14:textId="0A2DDBB1" w:rsidR="00B721BC" w:rsidRDefault="00B721BC" w:rsidP="00B721BC">
      <w:pPr>
        <w:pStyle w:val="Heading2"/>
      </w:pPr>
      <w:r>
        <w:lastRenderedPageBreak/>
        <w:t>Strengthen diverse communities</w:t>
      </w:r>
    </w:p>
    <w:p w14:paraId="073D1B3B" w14:textId="648FACB3" w:rsidR="00B721BC" w:rsidRPr="008B49B5" w:rsidRDefault="006C4AAA" w:rsidP="00B721BC">
      <w:pPr>
        <w:rPr>
          <w:i/>
          <w:iCs/>
        </w:rPr>
      </w:pPr>
      <w:r w:rsidRPr="008B49B5">
        <w:rPr>
          <w:i/>
          <w:iCs/>
        </w:rPr>
        <w:t>Victoria’s diverse communities are strengthened through their connection with the Library, seeing genuine relevance and representation in our collecting, and valuing their engagement with our collection, exhibitions, programs and staff.</w:t>
      </w:r>
    </w:p>
    <w:p w14:paraId="088D23F1" w14:textId="3CD30AE4" w:rsidR="003D28DA" w:rsidRDefault="00EE3383" w:rsidP="00B721BC">
      <w:r>
        <w:t xml:space="preserve">About 17% of Victorians have a disability. </w:t>
      </w:r>
      <w:r w:rsidR="00FC5F0B">
        <w:t xml:space="preserve">They may be </w:t>
      </w:r>
      <w:r w:rsidR="007C76A8">
        <w:t xml:space="preserve">part of </w:t>
      </w:r>
      <w:r w:rsidR="00E25085">
        <w:t xml:space="preserve">a disability community and have a strong sense of disability pride. They may more strongly identify with </w:t>
      </w:r>
      <w:r w:rsidR="00FF4E4B">
        <w:t>the community of their family</w:t>
      </w:r>
      <w:r w:rsidR="002F7D03">
        <w:t>,</w:t>
      </w:r>
      <w:r w:rsidR="00FF4E4B">
        <w:t xml:space="preserve"> culture</w:t>
      </w:r>
      <w:r w:rsidR="006917A1">
        <w:t xml:space="preserve">, </w:t>
      </w:r>
      <w:r w:rsidR="00A94AEE">
        <w:t>neighbourhood</w:t>
      </w:r>
      <w:r w:rsidR="006917A1">
        <w:t xml:space="preserve"> or town</w:t>
      </w:r>
      <w:r w:rsidR="00E32C3D">
        <w:t>, or be immersed in communit</w:t>
      </w:r>
      <w:r w:rsidR="003D28DA">
        <w:t>ies</w:t>
      </w:r>
      <w:r w:rsidR="00E32C3D">
        <w:t xml:space="preserve"> based on their interests or social and professional networks.</w:t>
      </w:r>
      <w:r w:rsidR="00396090">
        <w:t xml:space="preserve"> </w:t>
      </w:r>
      <w:r w:rsidR="008E1DBE">
        <w:t>Deaf and Disabled people</w:t>
      </w:r>
      <w:r w:rsidR="00396090">
        <w:t xml:space="preserve"> have their own unique communities and are part of every other Victorian community.</w:t>
      </w:r>
    </w:p>
    <w:p w14:paraId="67B5AFF4" w14:textId="18BB07BD" w:rsidR="00396090" w:rsidRDefault="00396090" w:rsidP="00B721BC">
      <w:r>
        <w:t>Our collections</w:t>
      </w:r>
      <w:r w:rsidR="005D44D4">
        <w:t>, exhibitions and programs</w:t>
      </w:r>
      <w:r>
        <w:t xml:space="preserve"> </w:t>
      </w:r>
      <w:r w:rsidR="009F07A9">
        <w:t xml:space="preserve">must reflect this diversity of </w:t>
      </w:r>
      <w:r w:rsidR="005D44D4">
        <w:t>experience, participation and creative production.</w:t>
      </w:r>
    </w:p>
    <w:p w14:paraId="1379A790" w14:textId="45FD449F" w:rsidR="00B721BC" w:rsidRDefault="00B721BC" w:rsidP="00B721BC">
      <w:pPr>
        <w:pStyle w:val="Heading2"/>
      </w:pPr>
      <w:r>
        <w:t xml:space="preserve">Become an active community voice for </w:t>
      </w:r>
      <w:r w:rsidR="00B5752A">
        <w:t>learning, knowledge and culture</w:t>
      </w:r>
    </w:p>
    <w:p w14:paraId="14ABDD30" w14:textId="1C96DC2F" w:rsidR="00B5752A" w:rsidRPr="008B49B5" w:rsidRDefault="008B49B5" w:rsidP="00B5752A">
      <w:pPr>
        <w:rPr>
          <w:i/>
          <w:iCs/>
        </w:rPr>
      </w:pPr>
      <w:r w:rsidRPr="008B49B5">
        <w:rPr>
          <w:i/>
          <w:iCs/>
        </w:rPr>
        <w:t>We are a leader in learning, knowledge and culture. The Victorian community actively engages with the Library as a trusted place to explore current issues, provoking questions, learning and debate.</w:t>
      </w:r>
    </w:p>
    <w:p w14:paraId="32C00200" w14:textId="3C92FE3A" w:rsidR="00582307" w:rsidRDefault="008C566F" w:rsidP="00B5752A">
      <w:r>
        <w:t xml:space="preserve">People with disability </w:t>
      </w:r>
      <w:r w:rsidR="00963756">
        <w:t>are active users of</w:t>
      </w:r>
      <w:r w:rsidR="00A8776E">
        <w:t xml:space="preserve"> public libraries.</w:t>
      </w:r>
      <w:r w:rsidR="00582307">
        <w:t xml:space="preserve"> In 2018, 26% of people with disability visited a public library, compared with 20% of people without disability. </w:t>
      </w:r>
    </w:p>
    <w:p w14:paraId="307D04E7" w14:textId="3D47E85A" w:rsidR="0061281D" w:rsidRDefault="00774700" w:rsidP="00B5752A">
      <w:r>
        <w:t xml:space="preserve">And </w:t>
      </w:r>
      <w:r w:rsidR="00963756">
        <w:t>because</w:t>
      </w:r>
      <w:r>
        <w:t xml:space="preserve"> 17% of the Victorian population</w:t>
      </w:r>
      <w:r w:rsidR="00963756">
        <w:t xml:space="preserve"> has disability</w:t>
      </w:r>
      <w:r>
        <w:t xml:space="preserve">, </w:t>
      </w:r>
      <w:r w:rsidR="0061281D">
        <w:t xml:space="preserve">State Library Victoria must harness the creativity and </w:t>
      </w:r>
      <w:r w:rsidR="00796405">
        <w:t>thought leadership</w:t>
      </w:r>
      <w:r w:rsidR="0061281D">
        <w:t xml:space="preserve"> of </w:t>
      </w:r>
      <w:r w:rsidR="00CE6C11">
        <w:t>Deaf and D</w:t>
      </w:r>
      <w:r w:rsidR="0061281D">
        <w:t>isabled artists</w:t>
      </w:r>
      <w:r w:rsidR="004B52FC">
        <w:t>, innovators and</w:t>
      </w:r>
      <w:r w:rsidR="0061281D">
        <w:t xml:space="preserve"> scholars </w:t>
      </w:r>
      <w:r w:rsidR="00963756">
        <w:t>to truly reflect the depth and breadth of current issues and questions.</w:t>
      </w:r>
    </w:p>
    <w:p w14:paraId="182F6E90" w14:textId="11EA2288" w:rsidR="00B5752A" w:rsidRDefault="00B5752A" w:rsidP="00B5752A">
      <w:pPr>
        <w:pStyle w:val="Heading2"/>
      </w:pPr>
      <w:r>
        <w:t>Deliver innovative and sustainable operations</w:t>
      </w:r>
    </w:p>
    <w:p w14:paraId="2A4D37F0" w14:textId="4DE6F20A" w:rsidR="00B5752A" w:rsidRPr="008B49B5" w:rsidRDefault="008B49B5" w:rsidP="00B5752A">
      <w:pPr>
        <w:rPr>
          <w:i/>
          <w:iCs/>
        </w:rPr>
      </w:pPr>
      <w:r w:rsidRPr="008B49B5">
        <w:rPr>
          <w:i/>
          <w:iCs/>
        </w:rPr>
        <w:t>We are innovative and sustainable in delivering the programs and services that our community needs. Our skilled and diverse staff have the right tools and infrastructure, and we have secured a sustainable funding base, augmented by additional revenue maximising community impact.</w:t>
      </w:r>
    </w:p>
    <w:p w14:paraId="67F4A165" w14:textId="254E8237" w:rsidR="008625D1" w:rsidRDefault="00B95995" w:rsidP="008B49B5">
      <w:r>
        <w:t xml:space="preserve">To access the broadest talent pool and recruit and retain the best </w:t>
      </w:r>
      <w:r w:rsidR="00943883">
        <w:t>professionals</w:t>
      </w:r>
      <w:r w:rsidR="008E5D6A">
        <w:t xml:space="preserve">, we must </w:t>
      </w:r>
      <w:r w:rsidR="00230B8B">
        <w:t xml:space="preserve">strive for accessible and inclusive </w:t>
      </w:r>
      <w:r w:rsidR="00305C9F">
        <w:t xml:space="preserve">recruitment, workspaces and </w:t>
      </w:r>
      <w:r w:rsidR="006D0F72">
        <w:t>ways of working.</w:t>
      </w:r>
      <w:r w:rsidR="008625D1">
        <w:br w:type="page"/>
      </w:r>
    </w:p>
    <w:p w14:paraId="75F378F2" w14:textId="7AA100CD" w:rsidR="008625D1" w:rsidRDefault="00A36AD7" w:rsidP="008625D1">
      <w:pPr>
        <w:pStyle w:val="Heading1"/>
      </w:pPr>
      <w:bookmarkStart w:id="9" w:name="_Toc2009084677"/>
      <w:r>
        <w:lastRenderedPageBreak/>
        <w:t>Disability Access &amp; Inclusion Plan</w:t>
      </w:r>
      <w:r w:rsidR="008625D1">
        <w:t xml:space="preserve"> 2025</w:t>
      </w:r>
      <w:r w:rsidR="00AA1928">
        <w:t>/</w:t>
      </w:r>
      <w:r w:rsidR="008625D1">
        <w:t>2026</w:t>
      </w:r>
      <w:bookmarkEnd w:id="9"/>
    </w:p>
    <w:p w14:paraId="6A86E3CD" w14:textId="77777777" w:rsidR="00AA1928" w:rsidRDefault="00AA1928" w:rsidP="00AA1928">
      <w:pPr>
        <w:pStyle w:val="Heading2"/>
      </w:pPr>
      <w:r>
        <w:t>Outcome 1</w:t>
      </w:r>
    </w:p>
    <w:p w14:paraId="5EB918A0" w14:textId="1AEAF411" w:rsidR="00885549" w:rsidRDefault="00AA1928" w:rsidP="00AA1928">
      <w:r>
        <w:t xml:space="preserve">The Library can make evidence-based decisions that benefit </w:t>
      </w:r>
      <w:r w:rsidR="008E1DBE">
        <w:t>Deaf and Disabled people</w:t>
      </w:r>
      <w:r w:rsidR="00885549">
        <w:t>.</w:t>
      </w:r>
    </w:p>
    <w:p w14:paraId="310E151C" w14:textId="77777777" w:rsidR="00885549" w:rsidRDefault="00885549" w:rsidP="009F689A">
      <w:pPr>
        <w:pStyle w:val="Heading3"/>
      </w:pPr>
      <w:r>
        <w:t>Sponsor</w:t>
      </w:r>
    </w:p>
    <w:p w14:paraId="70B68D1D" w14:textId="35736E46" w:rsidR="00F055DB" w:rsidRDefault="00445C4B" w:rsidP="00F055DB">
      <w:r>
        <w:t xml:space="preserve">Chief Operating Officer </w:t>
      </w:r>
    </w:p>
    <w:p w14:paraId="77F788C1" w14:textId="77777777" w:rsidR="006813B1" w:rsidRDefault="00F055DB" w:rsidP="009F689A">
      <w:pPr>
        <w:pStyle w:val="Heading3"/>
      </w:pPr>
      <w:r>
        <w:t>Actions for this plan</w:t>
      </w:r>
    </w:p>
    <w:p w14:paraId="73473490" w14:textId="10D9AD4F" w:rsidR="006813B1" w:rsidRDefault="001E5A8A" w:rsidP="00CE4EAB">
      <w:pPr>
        <w:pStyle w:val="ListParagraph"/>
        <w:numPr>
          <w:ilvl w:val="0"/>
          <w:numId w:val="12"/>
        </w:numPr>
      </w:pPr>
      <w:r>
        <w:t>C</w:t>
      </w:r>
      <w:r w:rsidR="006813B1">
        <w:t>ollate and report on data sources related to</w:t>
      </w:r>
      <w:r w:rsidR="00ED5E9D">
        <w:t xml:space="preserve"> Deaf and Disabled</w:t>
      </w:r>
      <w:r w:rsidR="006813B1">
        <w:t xml:space="preserve"> visitors, service users and program attendees, including considering data limitations and recommendations to improve data quality.</w:t>
      </w:r>
    </w:p>
    <w:p w14:paraId="40633951" w14:textId="5056ADE1" w:rsidR="009F689A" w:rsidRPr="003402EC" w:rsidRDefault="009F689A" w:rsidP="009F689A">
      <w:pPr>
        <w:pStyle w:val="Heading2"/>
      </w:pPr>
      <w:r w:rsidRPr="003402EC">
        <w:t>Outcome 2</w:t>
      </w:r>
    </w:p>
    <w:p w14:paraId="080A3093" w14:textId="5D335D75" w:rsidR="009F689A" w:rsidRPr="003402EC" w:rsidRDefault="009F689A" w:rsidP="009F689A">
      <w:r w:rsidRPr="003402EC">
        <w:t>Digital experiences are relevant, inspiring and accessible for</w:t>
      </w:r>
      <w:r w:rsidR="00ED5E9D" w:rsidRPr="003402EC">
        <w:t xml:space="preserve"> Deaf and Disabled</w:t>
      </w:r>
      <w:r w:rsidRPr="003402EC">
        <w:t xml:space="preserve"> audiences.</w:t>
      </w:r>
    </w:p>
    <w:p w14:paraId="6C939D48" w14:textId="0062300C" w:rsidR="009F689A" w:rsidRPr="003402EC" w:rsidRDefault="009F689A" w:rsidP="009F689A">
      <w:pPr>
        <w:pStyle w:val="Heading3"/>
      </w:pPr>
      <w:r w:rsidRPr="003402EC">
        <w:t>Sponsor</w:t>
      </w:r>
    </w:p>
    <w:p w14:paraId="2D495193" w14:textId="066C360C" w:rsidR="009F689A" w:rsidRPr="003402EC" w:rsidRDefault="009F689A" w:rsidP="009F689A">
      <w:r w:rsidRPr="003402EC">
        <w:t>Chief Digital Officer</w:t>
      </w:r>
    </w:p>
    <w:p w14:paraId="7F034280" w14:textId="68969BBA" w:rsidR="00731007" w:rsidRPr="003402EC" w:rsidRDefault="00731007" w:rsidP="00731007">
      <w:pPr>
        <w:pStyle w:val="Heading3"/>
      </w:pPr>
      <w:r w:rsidRPr="003402EC">
        <w:t>Actions for this plan</w:t>
      </w:r>
    </w:p>
    <w:p w14:paraId="7AEC54B5" w14:textId="6D700013" w:rsidR="00731007" w:rsidRDefault="003402EC" w:rsidP="00CE4EAB">
      <w:pPr>
        <w:pStyle w:val="ListParagraph"/>
        <w:numPr>
          <w:ilvl w:val="0"/>
          <w:numId w:val="13"/>
        </w:numPr>
      </w:pPr>
      <w:r>
        <w:t xml:space="preserve">Build accessibility into website redesign, including WCAG2.2 standards and other best practices, and working with </w:t>
      </w:r>
      <w:r w:rsidR="00B44534">
        <w:t xml:space="preserve">Deaf and </w:t>
      </w:r>
      <w:r w:rsidR="00A35095">
        <w:t>Disabled people throughout development</w:t>
      </w:r>
    </w:p>
    <w:p w14:paraId="791CC28F" w14:textId="2F0F6A87" w:rsidR="00A35095" w:rsidRDefault="00B44534" w:rsidP="00CE4EAB">
      <w:pPr>
        <w:pStyle w:val="ListParagraph"/>
        <w:numPr>
          <w:ilvl w:val="0"/>
          <w:numId w:val="13"/>
        </w:numPr>
      </w:pPr>
      <w:r>
        <w:t>With Deaf and Disabled people, c</w:t>
      </w:r>
      <w:r w:rsidR="00A35095">
        <w:t>onduct accessibility testing and evaluation of key public-facing digital products</w:t>
      </w:r>
    </w:p>
    <w:p w14:paraId="40583596" w14:textId="6CA313A0" w:rsidR="00A35095" w:rsidRDefault="00A35095" w:rsidP="00CE4EAB">
      <w:pPr>
        <w:pStyle w:val="ListParagraph"/>
        <w:numPr>
          <w:ilvl w:val="0"/>
          <w:numId w:val="13"/>
        </w:numPr>
      </w:pPr>
      <w:r>
        <w:t xml:space="preserve">Explore opportunities to invite Deaf and Disabled digital creatives and technologists </w:t>
      </w:r>
    </w:p>
    <w:p w14:paraId="22E15632" w14:textId="0EBD9952" w:rsidR="00490412" w:rsidRDefault="00490412" w:rsidP="00CE4EAB">
      <w:pPr>
        <w:pStyle w:val="ListParagraph"/>
        <w:numPr>
          <w:ilvl w:val="0"/>
          <w:numId w:val="13"/>
        </w:numPr>
      </w:pPr>
      <w:r>
        <w:t>Include accessibility as a core principle in all digital and technology strategies</w:t>
      </w:r>
    </w:p>
    <w:p w14:paraId="5DDB0145" w14:textId="252B5C0B" w:rsidR="00490412" w:rsidRDefault="00490412" w:rsidP="00CE4EAB">
      <w:pPr>
        <w:pStyle w:val="ListParagraph"/>
        <w:numPr>
          <w:ilvl w:val="0"/>
          <w:numId w:val="13"/>
        </w:numPr>
      </w:pPr>
      <w:r>
        <w:t xml:space="preserve">Written communications across digital platforms are in simple English, with Easy English translations considered for relevant </w:t>
      </w:r>
      <w:r w:rsidR="004E133B">
        <w:t>communications</w:t>
      </w:r>
    </w:p>
    <w:p w14:paraId="6AAA14C7" w14:textId="46F3AC49" w:rsidR="004E133B" w:rsidRPr="003402EC" w:rsidRDefault="004E133B" w:rsidP="00CE4EAB">
      <w:pPr>
        <w:pStyle w:val="ListParagraph"/>
        <w:numPr>
          <w:ilvl w:val="0"/>
          <w:numId w:val="13"/>
        </w:numPr>
      </w:pPr>
      <w:r>
        <w:t>Create opportunities for Library staff to upskill in digital accessibility</w:t>
      </w:r>
    </w:p>
    <w:p w14:paraId="322B1407" w14:textId="0F0F994B" w:rsidR="009F689A" w:rsidRDefault="007C5769" w:rsidP="007C5769">
      <w:pPr>
        <w:pStyle w:val="Heading2"/>
      </w:pPr>
      <w:r>
        <w:t>Outcome 3</w:t>
      </w:r>
    </w:p>
    <w:p w14:paraId="5E8F4116" w14:textId="0F58D022" w:rsidR="007C5769" w:rsidRPr="009F689A" w:rsidRDefault="00243206" w:rsidP="009F689A">
      <w:r>
        <w:t>All visitors can independently and confidently plan a visit to the Library</w:t>
      </w:r>
      <w:r w:rsidR="004F36D7">
        <w:t>.</w:t>
      </w:r>
    </w:p>
    <w:p w14:paraId="4425D390" w14:textId="0D0D0E29" w:rsidR="000426F9" w:rsidRDefault="000426F9" w:rsidP="000426F9">
      <w:pPr>
        <w:pStyle w:val="Heading3"/>
      </w:pPr>
      <w:r>
        <w:lastRenderedPageBreak/>
        <w:t>Sponsor</w:t>
      </w:r>
    </w:p>
    <w:p w14:paraId="119F43EE" w14:textId="38914AD3" w:rsidR="000426F9" w:rsidRDefault="000426F9" w:rsidP="000426F9">
      <w:r>
        <w:t>Director Experience</w:t>
      </w:r>
    </w:p>
    <w:p w14:paraId="77FD433E" w14:textId="756E4D3C" w:rsidR="000426F9" w:rsidRDefault="000426F9" w:rsidP="000426F9">
      <w:pPr>
        <w:pStyle w:val="Heading3"/>
      </w:pPr>
      <w:r>
        <w:t>Actions for this plan</w:t>
      </w:r>
    </w:p>
    <w:p w14:paraId="47D053C0" w14:textId="602EDF0C" w:rsidR="000426F9" w:rsidRDefault="001E5A8A" w:rsidP="00CE4EAB">
      <w:pPr>
        <w:pStyle w:val="ListParagraph"/>
        <w:numPr>
          <w:ilvl w:val="0"/>
          <w:numId w:val="14"/>
        </w:numPr>
      </w:pPr>
      <w:r>
        <w:t xml:space="preserve">Investigate </w:t>
      </w:r>
      <w:r w:rsidR="00755592">
        <w:t xml:space="preserve">and </w:t>
      </w:r>
      <w:r>
        <w:t>systematically apply uniform accessibility icons across What’s On and other Library-owned channels, and front-of-house signage</w:t>
      </w:r>
    </w:p>
    <w:p w14:paraId="78690D96" w14:textId="167806AE" w:rsidR="001376D2" w:rsidRDefault="00F451DA" w:rsidP="00CE4EAB">
      <w:pPr>
        <w:pStyle w:val="ListParagraph"/>
        <w:numPr>
          <w:ilvl w:val="0"/>
          <w:numId w:val="14"/>
        </w:numPr>
      </w:pPr>
      <w:r>
        <w:t>Develop guides, interactive maps, social scripts and other aids which describe or depict the experience of being in the Library, including for special events</w:t>
      </w:r>
    </w:p>
    <w:p w14:paraId="741AF7CE" w14:textId="7592B8AD" w:rsidR="00F451DA" w:rsidRDefault="00A6261E" w:rsidP="00CE4EAB">
      <w:pPr>
        <w:pStyle w:val="ListParagraph"/>
        <w:numPr>
          <w:ilvl w:val="0"/>
          <w:numId w:val="14"/>
        </w:numPr>
      </w:pPr>
      <w:r>
        <w:t xml:space="preserve">Provide relevant, accessible access information on the Library’s website by continuously </w:t>
      </w:r>
      <w:r w:rsidR="00D57D75">
        <w:t>updating the Access and Inclusion webpages</w:t>
      </w:r>
    </w:p>
    <w:p w14:paraId="29A7B2AE" w14:textId="2C8DD0B1" w:rsidR="00D57D75" w:rsidRDefault="00D57D75" w:rsidP="00CE4EAB">
      <w:pPr>
        <w:pStyle w:val="ListParagraph"/>
        <w:numPr>
          <w:ilvl w:val="0"/>
          <w:numId w:val="14"/>
        </w:numPr>
      </w:pPr>
      <w:r>
        <w:t>Update wheelchair booking system to enable a smoother process for visitors requiring a wheelchair</w:t>
      </w:r>
    </w:p>
    <w:p w14:paraId="2B3B4CC6" w14:textId="50BA2FF7" w:rsidR="00D57D75" w:rsidRDefault="00D57D75" w:rsidP="00D57D75">
      <w:pPr>
        <w:pStyle w:val="Heading3"/>
      </w:pPr>
      <w:r>
        <w:t>Actions for future</w:t>
      </w:r>
    </w:p>
    <w:p w14:paraId="4C938FD4" w14:textId="2B5A4654" w:rsidR="00D57D75" w:rsidRDefault="00BF5586" w:rsidP="00CE4EAB">
      <w:pPr>
        <w:pStyle w:val="ListParagraph"/>
        <w:numPr>
          <w:ilvl w:val="0"/>
          <w:numId w:val="15"/>
        </w:numPr>
      </w:pPr>
      <w:r>
        <w:t>Publish and maintain guides, interactive maps, social scripts and other aids developed during this plan</w:t>
      </w:r>
    </w:p>
    <w:p w14:paraId="22002C52" w14:textId="137A7964" w:rsidR="00BF5586" w:rsidRDefault="006B5FA7" w:rsidP="006B5FA7">
      <w:pPr>
        <w:pStyle w:val="Heading2"/>
      </w:pPr>
      <w:r>
        <w:t xml:space="preserve">Outcome </w:t>
      </w:r>
      <w:r w:rsidR="004F36D7">
        <w:t>4</w:t>
      </w:r>
    </w:p>
    <w:p w14:paraId="0FD74BCF" w14:textId="5D356EA2" w:rsidR="004F36D7" w:rsidRDefault="004F36D7" w:rsidP="004F36D7">
      <w:r>
        <w:t>All visitors can independently and confidently navigate the Library.</w:t>
      </w:r>
    </w:p>
    <w:p w14:paraId="2FBAFCE2" w14:textId="2CD23785" w:rsidR="004F36D7" w:rsidRDefault="004F36D7" w:rsidP="004F36D7">
      <w:pPr>
        <w:pStyle w:val="Heading3"/>
      </w:pPr>
      <w:r>
        <w:t>Sponsor</w:t>
      </w:r>
    </w:p>
    <w:p w14:paraId="4067C64C" w14:textId="4F3B8B8A" w:rsidR="004F36D7" w:rsidRDefault="00C34194" w:rsidP="004F36D7">
      <w:r>
        <w:t>Director Experience</w:t>
      </w:r>
    </w:p>
    <w:p w14:paraId="526FDD1E" w14:textId="0BB015CD" w:rsidR="00C34194" w:rsidRDefault="00C34194" w:rsidP="00C34194">
      <w:pPr>
        <w:pStyle w:val="Heading3"/>
      </w:pPr>
      <w:r>
        <w:t>Actions for this plan</w:t>
      </w:r>
    </w:p>
    <w:p w14:paraId="4261460C" w14:textId="7E6BC72C" w:rsidR="00C34194" w:rsidRDefault="00C34194" w:rsidP="00CE4EAB">
      <w:pPr>
        <w:pStyle w:val="ListParagraph"/>
        <w:numPr>
          <w:ilvl w:val="0"/>
          <w:numId w:val="16"/>
        </w:numPr>
      </w:pPr>
      <w:r>
        <w:t>Investigate how to improve explicit and implicit communication about how our different spaces can be used, such as developing naming principles for Library spaces</w:t>
      </w:r>
    </w:p>
    <w:p w14:paraId="28326FD7" w14:textId="710A31D3" w:rsidR="00C34194" w:rsidRDefault="00561465" w:rsidP="00CE4EAB">
      <w:pPr>
        <w:pStyle w:val="ListParagraph"/>
        <w:numPr>
          <w:ilvl w:val="0"/>
          <w:numId w:val="16"/>
        </w:numPr>
      </w:pPr>
      <w:r>
        <w:t>Make accessibility considerations fundamental to the design of any outcomes of the Wayfinding Project and 3D Wayfinding Project</w:t>
      </w:r>
    </w:p>
    <w:p w14:paraId="485566E2" w14:textId="296AA626" w:rsidR="004F36D7" w:rsidRDefault="00692FF5" w:rsidP="00692FF5">
      <w:pPr>
        <w:pStyle w:val="Heading3"/>
      </w:pPr>
      <w:r>
        <w:t>Actions for future</w:t>
      </w:r>
    </w:p>
    <w:p w14:paraId="4AC33826" w14:textId="7E18420B" w:rsidR="00692FF5" w:rsidRDefault="00692FF5" w:rsidP="00CE4EAB">
      <w:pPr>
        <w:pStyle w:val="ListParagraph"/>
        <w:numPr>
          <w:ilvl w:val="0"/>
          <w:numId w:val="17"/>
        </w:numPr>
      </w:pPr>
      <w:r>
        <w:t>Investigate opportunities to make staff more clearly identifiable</w:t>
      </w:r>
    </w:p>
    <w:p w14:paraId="44F8A907" w14:textId="537B0CDB" w:rsidR="00692FF5" w:rsidRDefault="00692FF5" w:rsidP="00692FF5">
      <w:pPr>
        <w:pStyle w:val="Heading2"/>
      </w:pPr>
      <w:r>
        <w:t>Outcome 5</w:t>
      </w:r>
    </w:p>
    <w:p w14:paraId="19068BCF" w14:textId="2EE2FB37" w:rsidR="00692FF5" w:rsidRDefault="004E420A" w:rsidP="00692FF5">
      <w:r>
        <w:t>Deaf and Disabled v</w:t>
      </w:r>
      <w:r w:rsidR="00692FF5">
        <w:t>isitors feel welcome at the Library</w:t>
      </w:r>
      <w:r w:rsidR="00F85EC4">
        <w:t>.</w:t>
      </w:r>
    </w:p>
    <w:p w14:paraId="5E06214B" w14:textId="46751306" w:rsidR="00692FF5" w:rsidRDefault="00C504CD" w:rsidP="00C504CD">
      <w:pPr>
        <w:pStyle w:val="Heading3"/>
      </w:pPr>
      <w:r>
        <w:lastRenderedPageBreak/>
        <w:t>Sponsor</w:t>
      </w:r>
    </w:p>
    <w:p w14:paraId="67C9F920" w14:textId="5CCD2809" w:rsidR="00C504CD" w:rsidRDefault="00C504CD" w:rsidP="00C504CD">
      <w:r>
        <w:t>Director Experience</w:t>
      </w:r>
    </w:p>
    <w:p w14:paraId="35D55971" w14:textId="31639290" w:rsidR="00C504CD" w:rsidRDefault="00C504CD" w:rsidP="00C504CD">
      <w:pPr>
        <w:pStyle w:val="Heading3"/>
      </w:pPr>
      <w:r>
        <w:t>Actions for this plan</w:t>
      </w:r>
    </w:p>
    <w:p w14:paraId="480EC24D" w14:textId="6130E156" w:rsidR="00C504CD" w:rsidRDefault="001E4A6C" w:rsidP="00CE4EAB">
      <w:pPr>
        <w:pStyle w:val="ListParagraph"/>
        <w:numPr>
          <w:ilvl w:val="0"/>
          <w:numId w:val="18"/>
        </w:numPr>
      </w:pPr>
      <w:r>
        <w:t>Explore ways to incorporate welcoming and inclusive messaging across Library spaces, including entries</w:t>
      </w:r>
    </w:p>
    <w:p w14:paraId="0B3FDA6F" w14:textId="637EF6B6" w:rsidR="001E4A6C" w:rsidRDefault="002F7298" w:rsidP="00CE4EAB">
      <w:pPr>
        <w:pStyle w:val="ListParagraph"/>
        <w:numPr>
          <w:ilvl w:val="0"/>
          <w:numId w:val="18"/>
        </w:numPr>
      </w:pPr>
      <w:r>
        <w:t xml:space="preserve">Work with relevant community organisations to </w:t>
      </w:r>
      <w:r w:rsidR="00E82D0E">
        <w:t>deliver targeted invitations and marketing for events and programs</w:t>
      </w:r>
    </w:p>
    <w:p w14:paraId="53C5797E" w14:textId="01038241" w:rsidR="00E82D0E" w:rsidRDefault="00E82D0E" w:rsidP="00CE4EAB">
      <w:pPr>
        <w:pStyle w:val="ListParagraph"/>
        <w:numPr>
          <w:ilvl w:val="0"/>
          <w:numId w:val="18"/>
        </w:numPr>
      </w:pPr>
      <w:r>
        <w:t>Continue to work with relevant community organisations to develop meaningful engagement opportunities for identified groups (such as Auslan or audio-described exhibition tours or tours design with/for neurodiverse audiences), and embed this way of working in the program</w:t>
      </w:r>
      <w:r w:rsidR="002F4170">
        <w:t>ming charter</w:t>
      </w:r>
    </w:p>
    <w:p w14:paraId="31DC2B14" w14:textId="3B4638CF" w:rsidR="00B02F86" w:rsidRDefault="00B02F86" w:rsidP="00CE4EAB">
      <w:pPr>
        <w:pStyle w:val="ListParagraph"/>
        <w:numPr>
          <w:ilvl w:val="0"/>
          <w:numId w:val="18"/>
        </w:numPr>
      </w:pPr>
      <w:r>
        <w:t>Become a distribution point for Hidden Disabilities Sunflower merchandise</w:t>
      </w:r>
    </w:p>
    <w:p w14:paraId="26502F48" w14:textId="36A0EC5C" w:rsidR="00B02F86" w:rsidRDefault="00B02F86" w:rsidP="00CE4EAB">
      <w:pPr>
        <w:pStyle w:val="ListParagraph"/>
        <w:numPr>
          <w:ilvl w:val="0"/>
          <w:numId w:val="18"/>
        </w:numPr>
      </w:pPr>
      <w:r>
        <w:t>Investigate training options and develop a training plan for visitor-facing staff</w:t>
      </w:r>
      <w:r w:rsidR="0078663F">
        <w:t xml:space="preserve">, event staff and Learning Program Facilitators to improve their ability to respond to the needs of </w:t>
      </w:r>
      <w:r w:rsidR="004E420A">
        <w:t xml:space="preserve">Deaf and Disabled </w:t>
      </w:r>
      <w:r w:rsidR="0078663F">
        <w:t>visitors</w:t>
      </w:r>
    </w:p>
    <w:p w14:paraId="14FA396C" w14:textId="741E569C" w:rsidR="0078663F" w:rsidRDefault="0078663F" w:rsidP="0078663F">
      <w:pPr>
        <w:pStyle w:val="Heading2"/>
      </w:pPr>
      <w:r>
        <w:t>Outcome 6</w:t>
      </w:r>
    </w:p>
    <w:p w14:paraId="181A52F4" w14:textId="25770E2E" w:rsidR="0078663F" w:rsidRDefault="0078663F" w:rsidP="0078663F">
      <w:r>
        <w:t>Visitors have access to low-sensory environments or sessions</w:t>
      </w:r>
      <w:r w:rsidR="00F85EC4">
        <w:t>.</w:t>
      </w:r>
    </w:p>
    <w:p w14:paraId="2F87D195" w14:textId="0F0F3019" w:rsidR="0078663F" w:rsidRDefault="0078663F" w:rsidP="0078663F">
      <w:pPr>
        <w:pStyle w:val="Heading3"/>
      </w:pPr>
      <w:r>
        <w:t>Sponsor</w:t>
      </w:r>
    </w:p>
    <w:p w14:paraId="3CD6FD6E" w14:textId="37754054" w:rsidR="0078663F" w:rsidRDefault="0078663F" w:rsidP="0078663F">
      <w:r>
        <w:t>Director Experience</w:t>
      </w:r>
    </w:p>
    <w:p w14:paraId="1378998E" w14:textId="7941885E" w:rsidR="0078663F" w:rsidRDefault="003F0F0A" w:rsidP="0078663F">
      <w:pPr>
        <w:pStyle w:val="Heading3"/>
      </w:pPr>
      <w:r>
        <w:t>Actions for this plan</w:t>
      </w:r>
    </w:p>
    <w:p w14:paraId="0678BB60" w14:textId="7B4E9D45" w:rsidR="003F0F0A" w:rsidRDefault="003F0F0A" w:rsidP="00CE4EAB">
      <w:pPr>
        <w:pStyle w:val="ListParagraph"/>
        <w:numPr>
          <w:ilvl w:val="0"/>
          <w:numId w:val="19"/>
        </w:numPr>
      </w:pPr>
      <w:r>
        <w:t>Seek expert advice to develop guidelines for consistent implementation of low-sensory, trauma-informed spaces and supports for select events and sessions</w:t>
      </w:r>
    </w:p>
    <w:p w14:paraId="65691C78" w14:textId="75E9930A" w:rsidR="003F0F0A" w:rsidRDefault="003F0F0A" w:rsidP="00CE4EAB">
      <w:pPr>
        <w:pStyle w:val="ListParagraph"/>
        <w:numPr>
          <w:ilvl w:val="0"/>
          <w:numId w:val="19"/>
        </w:numPr>
      </w:pPr>
      <w:r>
        <w:t>Develop a plan to communicate with relevant audiences about the availability of low-sensory spaces</w:t>
      </w:r>
    </w:p>
    <w:p w14:paraId="46B28E75" w14:textId="6C050E9D" w:rsidR="003F0F0A" w:rsidRDefault="00C34594" w:rsidP="00CE4EAB">
      <w:pPr>
        <w:pStyle w:val="ListParagraph"/>
        <w:numPr>
          <w:ilvl w:val="0"/>
          <w:numId w:val="19"/>
        </w:numPr>
      </w:pPr>
      <w:r>
        <w:t>Review sensory experience of existing designated quiet spaces</w:t>
      </w:r>
    </w:p>
    <w:p w14:paraId="5F7C8CDF" w14:textId="4BD03DD9" w:rsidR="00C34594" w:rsidRDefault="00C34594" w:rsidP="00CE4EAB">
      <w:pPr>
        <w:pStyle w:val="ListParagraph"/>
        <w:numPr>
          <w:ilvl w:val="0"/>
          <w:numId w:val="19"/>
        </w:numPr>
      </w:pPr>
      <w:r>
        <w:t>Trial low-sensory hours in public spaces</w:t>
      </w:r>
    </w:p>
    <w:p w14:paraId="000441CB" w14:textId="18B64D83" w:rsidR="00C34594" w:rsidRDefault="00C34594" w:rsidP="00C34594">
      <w:pPr>
        <w:pStyle w:val="Heading3"/>
      </w:pPr>
      <w:r>
        <w:t>Actions for future</w:t>
      </w:r>
    </w:p>
    <w:p w14:paraId="32877DF0" w14:textId="451939E7" w:rsidR="00C34594" w:rsidRDefault="00C34594" w:rsidP="00CE4EAB">
      <w:pPr>
        <w:pStyle w:val="ListParagraph"/>
        <w:numPr>
          <w:ilvl w:val="0"/>
          <w:numId w:val="20"/>
        </w:numPr>
      </w:pPr>
      <w:r>
        <w:t xml:space="preserve">Improve sensory experience of existing designated quiet spaces, based on </w:t>
      </w:r>
      <w:r w:rsidR="007D0CAE">
        <w:t>review undertaken during this plan</w:t>
      </w:r>
    </w:p>
    <w:p w14:paraId="6BF81709" w14:textId="4A5E7F1C" w:rsidR="007D0CAE" w:rsidRDefault="009A7AF4" w:rsidP="009A7AF4">
      <w:pPr>
        <w:pStyle w:val="Heading2"/>
      </w:pPr>
      <w:r>
        <w:lastRenderedPageBreak/>
        <w:t>Outcome 7</w:t>
      </w:r>
    </w:p>
    <w:p w14:paraId="083A9964" w14:textId="0C048BE2" w:rsidR="009A7AF4" w:rsidRPr="009A7AF4" w:rsidRDefault="00F85EC4" w:rsidP="009A7AF4">
      <w:r>
        <w:t>Visitors are empowered and supported to use our services and collections.</w:t>
      </w:r>
    </w:p>
    <w:p w14:paraId="5F9CA78A" w14:textId="66B1D186" w:rsidR="009A7AF4" w:rsidRDefault="009A7AF4" w:rsidP="009A7AF4">
      <w:pPr>
        <w:pStyle w:val="Heading3"/>
      </w:pPr>
      <w:r>
        <w:t>Sponsor</w:t>
      </w:r>
    </w:p>
    <w:p w14:paraId="31BCCA55" w14:textId="143CA462" w:rsidR="009A7AF4" w:rsidRPr="009A7AF4" w:rsidRDefault="009A7AF4" w:rsidP="009A7AF4">
      <w:r>
        <w:t>Head of Visitor and Information Services</w:t>
      </w:r>
    </w:p>
    <w:p w14:paraId="7EAFCADD" w14:textId="2D436ABB" w:rsidR="00692FF5" w:rsidRDefault="00381A57" w:rsidP="00381A57">
      <w:pPr>
        <w:pStyle w:val="Heading3"/>
      </w:pPr>
      <w:r>
        <w:t>Actions for this plan</w:t>
      </w:r>
    </w:p>
    <w:p w14:paraId="6EA7021A" w14:textId="7B98C245" w:rsidR="00381A57" w:rsidRDefault="009F6D78" w:rsidP="00CE4EAB">
      <w:pPr>
        <w:pStyle w:val="ListParagraph"/>
        <w:numPr>
          <w:ilvl w:val="0"/>
          <w:numId w:val="21"/>
        </w:numPr>
      </w:pPr>
      <w:r>
        <w:t>Trial visual representations of Library processes at service points</w:t>
      </w:r>
    </w:p>
    <w:p w14:paraId="7B104584" w14:textId="37D8F466" w:rsidR="009F6D78" w:rsidRDefault="009F6D78" w:rsidP="00CE4EAB">
      <w:pPr>
        <w:pStyle w:val="ListParagraph"/>
        <w:numPr>
          <w:ilvl w:val="0"/>
          <w:numId w:val="21"/>
        </w:numPr>
      </w:pPr>
      <w:r>
        <w:t>Investigate</w:t>
      </w:r>
      <w:r w:rsidR="00A15520">
        <w:t xml:space="preserve"> and implement solutions </w:t>
      </w:r>
      <w:r>
        <w:t>to make collection accessible to braille users, including potential for braille machine at Assistive Technology station</w:t>
      </w:r>
      <w:r w:rsidR="00A15520">
        <w:t>, and catalogue functionality</w:t>
      </w:r>
    </w:p>
    <w:p w14:paraId="2A9D378F" w14:textId="18DE2FC4" w:rsidR="00A15520" w:rsidRDefault="00A15520" w:rsidP="00CE4EAB">
      <w:pPr>
        <w:pStyle w:val="ListParagraph"/>
        <w:numPr>
          <w:ilvl w:val="0"/>
          <w:numId w:val="21"/>
        </w:numPr>
      </w:pPr>
      <w:r>
        <w:t>Ensure multiple communication options (phone, email, online forms) are available when requesting collection items</w:t>
      </w:r>
    </w:p>
    <w:p w14:paraId="5ADF17C0" w14:textId="1B70C341" w:rsidR="00A15520" w:rsidRDefault="00A15520" w:rsidP="00CE4EAB">
      <w:pPr>
        <w:pStyle w:val="ListParagraph"/>
        <w:numPr>
          <w:ilvl w:val="0"/>
          <w:numId w:val="21"/>
        </w:numPr>
      </w:pPr>
      <w:r>
        <w:t>Review Heritage Collection Reading Room operations to ensure ordering and visiting are accessible for all</w:t>
      </w:r>
    </w:p>
    <w:p w14:paraId="135FFF49" w14:textId="16B15F4D" w:rsidR="00A15520" w:rsidRDefault="00A15520" w:rsidP="00CE4EAB">
      <w:pPr>
        <w:pStyle w:val="ListParagraph"/>
        <w:numPr>
          <w:ilvl w:val="0"/>
          <w:numId w:val="21"/>
        </w:numPr>
      </w:pPr>
      <w:r>
        <w:t>Trial a Digital Adoption Platform (built-in automated tour guide) for the Library catalogue</w:t>
      </w:r>
    </w:p>
    <w:p w14:paraId="344C2BD3" w14:textId="648CF598" w:rsidR="00A15520" w:rsidRDefault="00A15520" w:rsidP="00CE4EAB">
      <w:pPr>
        <w:pStyle w:val="ListParagraph"/>
        <w:numPr>
          <w:ilvl w:val="0"/>
          <w:numId w:val="21"/>
        </w:numPr>
      </w:pPr>
      <w:r>
        <w:t>Upgrade the Library’s Discovery System to conform to accessibility standards, offer a user interface</w:t>
      </w:r>
      <w:r w:rsidR="009E791D">
        <w:t xml:space="preserve"> in multiple languages and a voice assistant</w:t>
      </w:r>
    </w:p>
    <w:p w14:paraId="124E0A47" w14:textId="7C896BDE" w:rsidR="009E791D" w:rsidRDefault="009E791D" w:rsidP="00CE4EAB">
      <w:pPr>
        <w:pStyle w:val="ListParagraph"/>
        <w:numPr>
          <w:ilvl w:val="0"/>
          <w:numId w:val="21"/>
        </w:numPr>
      </w:pPr>
      <w:r>
        <w:t>Provide a low-sensory private assistive technology option in a bookable studio</w:t>
      </w:r>
    </w:p>
    <w:p w14:paraId="4241C273" w14:textId="49BE95D7" w:rsidR="00BE7C35" w:rsidRDefault="00BC116A" w:rsidP="00CE4EAB">
      <w:pPr>
        <w:pStyle w:val="ListParagraph"/>
        <w:numPr>
          <w:ilvl w:val="0"/>
          <w:numId w:val="21"/>
        </w:numPr>
      </w:pPr>
      <w:r>
        <w:t>Continue to conduct user-centred research about access to catalogues and online services</w:t>
      </w:r>
    </w:p>
    <w:p w14:paraId="66A83A04" w14:textId="3BB828A6" w:rsidR="009E791D" w:rsidRDefault="009E791D" w:rsidP="009E791D">
      <w:pPr>
        <w:pStyle w:val="Heading2"/>
      </w:pPr>
      <w:r>
        <w:t>Outcome 8</w:t>
      </w:r>
    </w:p>
    <w:p w14:paraId="2CCB3E5A" w14:textId="22456A22" w:rsidR="00B25735" w:rsidRDefault="00B25735" w:rsidP="009E791D">
      <w:r>
        <w:t>Programming and exhibitions are relevant, inspiring and accessible for audiences with disability</w:t>
      </w:r>
      <w:r w:rsidR="00214BA4">
        <w:t>.</w:t>
      </w:r>
    </w:p>
    <w:p w14:paraId="609DC1FF" w14:textId="2AEF3A45" w:rsidR="00B25735" w:rsidRDefault="00B25735" w:rsidP="00B25735">
      <w:pPr>
        <w:pStyle w:val="Heading3"/>
      </w:pPr>
      <w:r>
        <w:t>Sponsor</w:t>
      </w:r>
    </w:p>
    <w:p w14:paraId="78FBC2A5" w14:textId="4950B37F" w:rsidR="00B25735" w:rsidRDefault="00B032AD" w:rsidP="00B25735">
      <w:r>
        <w:t xml:space="preserve">Director </w:t>
      </w:r>
      <w:r w:rsidR="00B724DC">
        <w:t>Experience</w:t>
      </w:r>
    </w:p>
    <w:p w14:paraId="0CECE700" w14:textId="71F28D24" w:rsidR="00B25735" w:rsidRDefault="00B25735" w:rsidP="00B25735">
      <w:pPr>
        <w:pStyle w:val="Heading3"/>
      </w:pPr>
      <w:r>
        <w:t>Actions for this plan</w:t>
      </w:r>
    </w:p>
    <w:p w14:paraId="628EB755" w14:textId="0C80DC3D" w:rsidR="00795BEC" w:rsidRDefault="00795BEC" w:rsidP="00CE4EAB">
      <w:pPr>
        <w:pStyle w:val="ListParagraph"/>
        <w:numPr>
          <w:ilvl w:val="0"/>
          <w:numId w:val="23"/>
        </w:numPr>
      </w:pPr>
      <w:r w:rsidRPr="00795BEC">
        <w:t>Continue to embed, review and improve accessible exhibition practices, with accessibility checkpoints and best practice approaches to be integrated into the exhibition development guide</w:t>
      </w:r>
    </w:p>
    <w:p w14:paraId="4CA9301E" w14:textId="78030ABE" w:rsidR="00221D9C" w:rsidRDefault="00221D9C" w:rsidP="00CE4EAB">
      <w:pPr>
        <w:pStyle w:val="ListParagraph"/>
        <w:numPr>
          <w:ilvl w:val="0"/>
          <w:numId w:val="23"/>
        </w:numPr>
      </w:pPr>
      <w:r w:rsidRPr="00221D9C">
        <w:lastRenderedPageBreak/>
        <w:t>Develop best-practice guidelines and an accompanying implementation plan for programming, fellowships, exhibition design and communications as part of the program</w:t>
      </w:r>
      <w:r>
        <w:t xml:space="preserve"> charter</w:t>
      </w:r>
    </w:p>
    <w:p w14:paraId="5BFB0012" w14:textId="33A1438C" w:rsidR="00197A63" w:rsidRDefault="00197A63" w:rsidP="00CE4EAB">
      <w:pPr>
        <w:pStyle w:val="ListParagraph"/>
        <w:numPr>
          <w:ilvl w:val="0"/>
          <w:numId w:val="23"/>
        </w:numPr>
      </w:pPr>
      <w:r>
        <w:t>Offer Companion Card tickets to all events, and other individual ticket types for accessibility</w:t>
      </w:r>
    </w:p>
    <w:p w14:paraId="14DE596E" w14:textId="2AAC83FF" w:rsidR="00836092" w:rsidRPr="00B25735" w:rsidRDefault="00836092" w:rsidP="00CE4EAB">
      <w:pPr>
        <w:pStyle w:val="ListParagraph"/>
        <w:numPr>
          <w:ilvl w:val="0"/>
          <w:numId w:val="23"/>
        </w:numPr>
      </w:pPr>
      <w:r>
        <w:t>Post-event surveys are accessible and use simple English</w:t>
      </w:r>
    </w:p>
    <w:p w14:paraId="55CD9114" w14:textId="72F449C8" w:rsidR="00B25735" w:rsidRDefault="00B25735" w:rsidP="00B25735">
      <w:pPr>
        <w:pStyle w:val="Heading2"/>
      </w:pPr>
      <w:r>
        <w:t>Outcome 9</w:t>
      </w:r>
    </w:p>
    <w:p w14:paraId="406E8F0A" w14:textId="08555E26" w:rsidR="009E791D" w:rsidRDefault="009E791D" w:rsidP="009E791D">
      <w:r>
        <w:t>Creatives, scholars and other contracted professionals are empowered to contribute their best work to Library programs and other activities</w:t>
      </w:r>
      <w:r w:rsidR="00BA52CE">
        <w:t>.</w:t>
      </w:r>
    </w:p>
    <w:p w14:paraId="1E5BEB7A" w14:textId="6C80BDCF" w:rsidR="009E791D" w:rsidRDefault="006C47A2" w:rsidP="006C47A2">
      <w:pPr>
        <w:pStyle w:val="Heading3"/>
      </w:pPr>
      <w:r>
        <w:t>Sponsor</w:t>
      </w:r>
    </w:p>
    <w:p w14:paraId="364DE3EE" w14:textId="57318FFF" w:rsidR="006C47A2" w:rsidRDefault="006C47A2" w:rsidP="006C47A2">
      <w:r>
        <w:t>Chief Operating Officer</w:t>
      </w:r>
    </w:p>
    <w:p w14:paraId="41FCBC99" w14:textId="233C1ABD" w:rsidR="006C47A2" w:rsidRDefault="006C47A2" w:rsidP="006C47A2">
      <w:pPr>
        <w:pStyle w:val="Heading3"/>
      </w:pPr>
      <w:r>
        <w:t>Actions for this plan</w:t>
      </w:r>
    </w:p>
    <w:p w14:paraId="7F7925CC" w14:textId="23424438" w:rsidR="006C47A2" w:rsidRDefault="00251AD7" w:rsidP="00CE4EAB">
      <w:pPr>
        <w:pStyle w:val="ListParagraph"/>
        <w:numPr>
          <w:ilvl w:val="0"/>
          <w:numId w:val="22"/>
        </w:numPr>
      </w:pPr>
      <w:r>
        <w:t>Assess</w:t>
      </w:r>
      <w:r w:rsidR="00643AC6">
        <w:t xml:space="preserve"> and improve</w:t>
      </w:r>
      <w:r>
        <w:t xml:space="preserve"> how demographic data about creatives, scholars and other </w:t>
      </w:r>
      <w:r w:rsidR="00B25735">
        <w:t>professionals engaged for programs and exhibitions is collected</w:t>
      </w:r>
    </w:p>
    <w:p w14:paraId="3AD5FE70" w14:textId="1358F314" w:rsidR="004F3129" w:rsidRDefault="004F3129" w:rsidP="00CE4EAB">
      <w:pPr>
        <w:pStyle w:val="ListParagraph"/>
        <w:numPr>
          <w:ilvl w:val="0"/>
          <w:numId w:val="22"/>
        </w:numPr>
      </w:pPr>
      <w:r>
        <w:t>Explore best practice ways to incorporate accessibility requirements into Library agreements</w:t>
      </w:r>
    </w:p>
    <w:p w14:paraId="2DAD15BA" w14:textId="166C12C2" w:rsidR="004F3129" w:rsidRDefault="00AB6889" w:rsidP="00AB6889">
      <w:pPr>
        <w:pStyle w:val="Heading3"/>
      </w:pPr>
      <w:r>
        <w:t>Actions for future</w:t>
      </w:r>
    </w:p>
    <w:p w14:paraId="7FF0C79A" w14:textId="623139A0" w:rsidR="00AB6889" w:rsidRDefault="00AB6889" w:rsidP="00CE4EAB">
      <w:pPr>
        <w:pStyle w:val="ListParagraph"/>
        <w:numPr>
          <w:ilvl w:val="0"/>
          <w:numId w:val="24"/>
        </w:numPr>
      </w:pPr>
      <w:r>
        <w:t xml:space="preserve">In the next plan, embed a relevant Library-wide target for engaging </w:t>
      </w:r>
      <w:r w:rsidR="00A838FA">
        <w:t xml:space="preserve">Deaf and Disabled </w:t>
      </w:r>
      <w:r>
        <w:t xml:space="preserve">creatives, scholars and other professionals </w:t>
      </w:r>
      <w:r w:rsidR="00643AC6">
        <w:t>in programs and exhibitions</w:t>
      </w:r>
    </w:p>
    <w:p w14:paraId="067B2729" w14:textId="7C317D5F" w:rsidR="00B00373" w:rsidRDefault="00B00373" w:rsidP="00B00373">
      <w:pPr>
        <w:pStyle w:val="Heading2"/>
      </w:pPr>
      <w:r>
        <w:t>Outcome 10</w:t>
      </w:r>
    </w:p>
    <w:p w14:paraId="4F7D9F31" w14:textId="7A76E346" w:rsidR="00B00373" w:rsidRDefault="00B00373" w:rsidP="00B00373">
      <w:r>
        <w:t>All new technology and platforms are accessible to all users</w:t>
      </w:r>
      <w:r w:rsidR="00BA52CE">
        <w:t>.</w:t>
      </w:r>
    </w:p>
    <w:p w14:paraId="38F41EFB" w14:textId="41076C0E" w:rsidR="00BA52CE" w:rsidRDefault="00BA52CE" w:rsidP="00BA52CE">
      <w:pPr>
        <w:pStyle w:val="Heading3"/>
      </w:pPr>
      <w:r>
        <w:t>Sponsor</w:t>
      </w:r>
    </w:p>
    <w:p w14:paraId="43C6DB08" w14:textId="646269D1" w:rsidR="00BA52CE" w:rsidRDefault="00BA52CE" w:rsidP="00BA52CE">
      <w:r>
        <w:t>Chief Digital Officer</w:t>
      </w:r>
    </w:p>
    <w:p w14:paraId="58D71B92" w14:textId="51C4B12B" w:rsidR="00BA52CE" w:rsidRDefault="00BA52CE" w:rsidP="00BA52CE">
      <w:pPr>
        <w:pStyle w:val="Heading3"/>
      </w:pPr>
      <w:r>
        <w:t>Actions for this plan</w:t>
      </w:r>
    </w:p>
    <w:p w14:paraId="49B77D82" w14:textId="026455DA" w:rsidR="00BA52CE" w:rsidRDefault="00F635B7" w:rsidP="00CE4EAB">
      <w:pPr>
        <w:pStyle w:val="ListParagraph"/>
        <w:numPr>
          <w:ilvl w:val="0"/>
          <w:numId w:val="25"/>
        </w:numPr>
      </w:pPr>
      <w:r>
        <w:t>Embed acc</w:t>
      </w:r>
      <w:r w:rsidR="006417CC">
        <w:t>essibility as a core criteria for procurement of all new technology and digital platforms for users and staff</w:t>
      </w:r>
    </w:p>
    <w:p w14:paraId="16A189B4" w14:textId="7E75D718" w:rsidR="006417CC" w:rsidRDefault="00F500E8" w:rsidP="00CE4EAB">
      <w:pPr>
        <w:pStyle w:val="ListParagraph"/>
        <w:numPr>
          <w:ilvl w:val="0"/>
          <w:numId w:val="25"/>
        </w:numPr>
      </w:pPr>
      <w:r>
        <w:t>Seek feedback from users of assistive technology to ensure it meets their needs</w:t>
      </w:r>
    </w:p>
    <w:p w14:paraId="1B6126F7" w14:textId="2F1EF5EC" w:rsidR="00F500E8" w:rsidRDefault="00F500E8" w:rsidP="00CE4EAB">
      <w:pPr>
        <w:pStyle w:val="ListParagraph"/>
        <w:numPr>
          <w:ilvl w:val="0"/>
          <w:numId w:val="25"/>
        </w:numPr>
      </w:pPr>
      <w:r>
        <w:t>Maintain a maintenance schedule for assistive technology</w:t>
      </w:r>
    </w:p>
    <w:p w14:paraId="245866AA" w14:textId="1146131D" w:rsidR="00293438" w:rsidRPr="00A22BE3" w:rsidRDefault="00293438" w:rsidP="00293438">
      <w:pPr>
        <w:pStyle w:val="Heading2"/>
      </w:pPr>
      <w:r w:rsidRPr="00A22BE3">
        <w:lastRenderedPageBreak/>
        <w:t>Outcome 11</w:t>
      </w:r>
    </w:p>
    <w:p w14:paraId="7174475D" w14:textId="5B928234" w:rsidR="00293438" w:rsidRPr="00A22BE3" w:rsidRDefault="00293438" w:rsidP="00293438">
      <w:r w:rsidRPr="00A22BE3">
        <w:t xml:space="preserve">Collections are relevant, inspiring and accessible for </w:t>
      </w:r>
      <w:r w:rsidR="008E1DBE" w:rsidRPr="00A22BE3">
        <w:t>Deaf and Disabled people</w:t>
      </w:r>
    </w:p>
    <w:p w14:paraId="06B831DE" w14:textId="501AD8C0" w:rsidR="00293438" w:rsidRPr="00A22BE3" w:rsidRDefault="00293438" w:rsidP="00293438">
      <w:pPr>
        <w:pStyle w:val="Heading3"/>
      </w:pPr>
      <w:r w:rsidRPr="00A22BE3">
        <w:t>Sponsor</w:t>
      </w:r>
    </w:p>
    <w:p w14:paraId="04B8756C" w14:textId="4CDA23C7" w:rsidR="00293438" w:rsidRPr="00A22BE3" w:rsidRDefault="00293438" w:rsidP="00293438">
      <w:r w:rsidRPr="00A22BE3">
        <w:t>Director Collections</w:t>
      </w:r>
    </w:p>
    <w:p w14:paraId="4D6535F9" w14:textId="4D6B8F61" w:rsidR="00293438" w:rsidRPr="00A22BE3" w:rsidRDefault="00293438" w:rsidP="00293438">
      <w:pPr>
        <w:pStyle w:val="Heading3"/>
      </w:pPr>
      <w:r w:rsidRPr="00A22BE3">
        <w:t>Actions for this plan</w:t>
      </w:r>
    </w:p>
    <w:p w14:paraId="54D78BBA" w14:textId="77777777" w:rsidR="00B51EF0" w:rsidRPr="00A22BE3" w:rsidRDefault="009644A7" w:rsidP="00CE4EAB">
      <w:pPr>
        <w:pStyle w:val="ListParagraph"/>
        <w:numPr>
          <w:ilvl w:val="0"/>
          <w:numId w:val="26"/>
        </w:numPr>
      </w:pPr>
      <w:r w:rsidRPr="00A22BE3">
        <w:t xml:space="preserve">Continue to improve </w:t>
      </w:r>
      <w:r w:rsidR="00542D9E" w:rsidRPr="00A22BE3">
        <w:t xml:space="preserve">representation </w:t>
      </w:r>
      <w:r w:rsidR="0073046F" w:rsidRPr="00A22BE3">
        <w:t xml:space="preserve">of deaf and disabled people in the collection through acquisition </w:t>
      </w:r>
    </w:p>
    <w:p w14:paraId="6A36525B" w14:textId="0D008363" w:rsidR="00293438" w:rsidRPr="00A22BE3" w:rsidRDefault="00B51EF0" w:rsidP="00CE4EAB">
      <w:pPr>
        <w:pStyle w:val="ListParagraph"/>
        <w:numPr>
          <w:ilvl w:val="0"/>
          <w:numId w:val="26"/>
        </w:numPr>
      </w:pPr>
      <w:r w:rsidRPr="00A22BE3">
        <w:t xml:space="preserve">Continue digitisation </w:t>
      </w:r>
      <w:r w:rsidR="00AC2ED2" w:rsidRPr="00A22BE3">
        <w:t>of the Library’s collection to improve access</w:t>
      </w:r>
      <w:r w:rsidR="00A86505" w:rsidRPr="00A22BE3">
        <w:t xml:space="preserve"> </w:t>
      </w:r>
    </w:p>
    <w:p w14:paraId="43124017" w14:textId="77777777" w:rsidR="00293438" w:rsidRDefault="00293438" w:rsidP="00293438">
      <w:pPr>
        <w:pStyle w:val="Heading2"/>
      </w:pPr>
      <w:r>
        <w:t>Outcome 12</w:t>
      </w:r>
    </w:p>
    <w:p w14:paraId="7DA40F6F" w14:textId="4875A733" w:rsidR="00293438" w:rsidRDefault="00293438" w:rsidP="00293438">
      <w:r>
        <w:t>Physical workspaces are accessible and dignified for all staff</w:t>
      </w:r>
      <w:r w:rsidR="00AB5A9B">
        <w:t>.</w:t>
      </w:r>
    </w:p>
    <w:p w14:paraId="1CF408B6" w14:textId="77777777" w:rsidR="0039367F" w:rsidRDefault="0039367F" w:rsidP="0039367F">
      <w:pPr>
        <w:pStyle w:val="Heading3"/>
      </w:pPr>
      <w:r>
        <w:t>Sponsor</w:t>
      </w:r>
    </w:p>
    <w:p w14:paraId="600E312E" w14:textId="77777777" w:rsidR="0039367F" w:rsidRDefault="0039367F" w:rsidP="0039367F">
      <w:r>
        <w:t>Chief Operations Officer</w:t>
      </w:r>
    </w:p>
    <w:p w14:paraId="3251B2A0" w14:textId="77777777" w:rsidR="0039367F" w:rsidRDefault="0039367F" w:rsidP="0039367F">
      <w:pPr>
        <w:pStyle w:val="Heading3"/>
      </w:pPr>
      <w:r>
        <w:t>Actions for this plan</w:t>
      </w:r>
    </w:p>
    <w:p w14:paraId="4117DD59" w14:textId="534EA544" w:rsidR="0039367F" w:rsidRDefault="009B3C84" w:rsidP="00CE4EAB">
      <w:pPr>
        <w:pStyle w:val="ListParagraph"/>
        <w:numPr>
          <w:ilvl w:val="0"/>
          <w:numId w:val="27"/>
        </w:numPr>
      </w:pPr>
      <w:r>
        <w:t>Develop a prioritisation plan for the recommendations of the Dignified Access Review and begin implementation of priority actions</w:t>
      </w:r>
    </w:p>
    <w:p w14:paraId="736FBF70" w14:textId="0D66A8DE" w:rsidR="009B3C84" w:rsidRDefault="009B3C84" w:rsidP="009B3C84">
      <w:pPr>
        <w:pStyle w:val="Heading2"/>
      </w:pPr>
      <w:r>
        <w:t xml:space="preserve">Outcome </w:t>
      </w:r>
      <w:r w:rsidR="00AB5A9B">
        <w:t>13</w:t>
      </w:r>
    </w:p>
    <w:p w14:paraId="7439A8AD" w14:textId="59D7D790" w:rsidR="00AB5A9B" w:rsidRDefault="00AB5A9B" w:rsidP="00AB5A9B">
      <w:r>
        <w:t>Library staff are empowered to do their best work.</w:t>
      </w:r>
    </w:p>
    <w:p w14:paraId="53C3E5A6" w14:textId="1C0A15BA" w:rsidR="00AB5A9B" w:rsidRDefault="00AB5A9B" w:rsidP="00AB5A9B">
      <w:pPr>
        <w:pStyle w:val="Heading3"/>
      </w:pPr>
      <w:r>
        <w:t>Sponsor</w:t>
      </w:r>
    </w:p>
    <w:p w14:paraId="1EDB841A" w14:textId="679A61C7" w:rsidR="00AB5A9B" w:rsidRDefault="00AB5A9B" w:rsidP="00AB5A9B">
      <w:r>
        <w:t>Director People &amp; Partnerships</w:t>
      </w:r>
    </w:p>
    <w:p w14:paraId="02579339" w14:textId="28EE41B4" w:rsidR="00AB5A9B" w:rsidRDefault="00C6680A" w:rsidP="00AB5A9B">
      <w:pPr>
        <w:pStyle w:val="Heading3"/>
      </w:pPr>
      <w:r>
        <w:t>Actions for this plan</w:t>
      </w:r>
    </w:p>
    <w:p w14:paraId="65C8A8D3" w14:textId="5EAC04D4" w:rsidR="00C6680A" w:rsidRDefault="00C6680A" w:rsidP="00CE4EAB">
      <w:pPr>
        <w:pStyle w:val="ListParagraph"/>
        <w:numPr>
          <w:ilvl w:val="0"/>
          <w:numId w:val="28"/>
        </w:numPr>
      </w:pPr>
      <w:r>
        <w:t>Work with the Australian Disability Network to review and improve workplace adjustment policy and process</w:t>
      </w:r>
    </w:p>
    <w:p w14:paraId="6B21DE7C" w14:textId="6CE14F14" w:rsidR="00C6680A" w:rsidRDefault="00C6680A" w:rsidP="00CE4EAB">
      <w:pPr>
        <w:pStyle w:val="ListParagraph"/>
        <w:numPr>
          <w:ilvl w:val="0"/>
          <w:numId w:val="28"/>
        </w:numPr>
      </w:pPr>
      <w:r>
        <w:t>Train all managers about workplace adjustments and the Library’s policy and processes</w:t>
      </w:r>
    </w:p>
    <w:p w14:paraId="0F16E7A4" w14:textId="03B17340" w:rsidR="00AA4DF1" w:rsidRDefault="00AA4DF1" w:rsidP="00AA4DF1">
      <w:pPr>
        <w:pStyle w:val="Heading2"/>
      </w:pPr>
      <w:r>
        <w:t>Outcome 14</w:t>
      </w:r>
    </w:p>
    <w:p w14:paraId="7507EECB" w14:textId="2FE1AC5D" w:rsidR="00AA4DF1" w:rsidRDefault="00AA4DF1" w:rsidP="00AA4DF1">
      <w:r>
        <w:t>The Library is ready to contribute to the Victorian Public Sector 12% disability employment target.</w:t>
      </w:r>
    </w:p>
    <w:p w14:paraId="2AE791EA" w14:textId="1FEF2504" w:rsidR="00626EDA" w:rsidRDefault="00626EDA" w:rsidP="00626EDA">
      <w:pPr>
        <w:pStyle w:val="Heading3"/>
      </w:pPr>
      <w:r>
        <w:lastRenderedPageBreak/>
        <w:t>Sponsor</w:t>
      </w:r>
    </w:p>
    <w:p w14:paraId="285E9739" w14:textId="38D30E2A" w:rsidR="00626EDA" w:rsidRDefault="00626EDA" w:rsidP="00626EDA">
      <w:r>
        <w:t>Director People &amp; Partnerships</w:t>
      </w:r>
    </w:p>
    <w:p w14:paraId="2613E7D9" w14:textId="033BA0C7" w:rsidR="00626EDA" w:rsidRPr="00626EDA" w:rsidRDefault="00DC79FF" w:rsidP="00626EDA">
      <w:pPr>
        <w:pStyle w:val="Heading3"/>
      </w:pPr>
      <w:r>
        <w:t>Actions for this plan</w:t>
      </w:r>
    </w:p>
    <w:p w14:paraId="75EA7C68" w14:textId="497A08E1" w:rsidR="00AA4DF1" w:rsidRDefault="0004224C" w:rsidP="00CE4EAB">
      <w:pPr>
        <w:pStyle w:val="ListParagraph"/>
        <w:numPr>
          <w:ilvl w:val="0"/>
          <w:numId w:val="29"/>
        </w:numPr>
      </w:pPr>
      <w:r>
        <w:t xml:space="preserve">Investigate quality of data sources related to </w:t>
      </w:r>
      <w:r w:rsidR="00273331">
        <w:t>disability employment</w:t>
      </w:r>
      <w:r>
        <w:t>, and develop recommendations to improve</w:t>
      </w:r>
      <w:r w:rsidR="00273331">
        <w:t xml:space="preserve"> this</w:t>
      </w:r>
    </w:p>
    <w:p w14:paraId="6593D0CA" w14:textId="45CEAB26" w:rsidR="00626EDA" w:rsidRDefault="00626EDA" w:rsidP="00626EDA">
      <w:pPr>
        <w:pStyle w:val="Heading3"/>
      </w:pPr>
      <w:r>
        <w:t>Actions for future</w:t>
      </w:r>
    </w:p>
    <w:p w14:paraId="061D51DA" w14:textId="16D171A5" w:rsidR="0004224C" w:rsidRDefault="00F156B9" w:rsidP="00CE4EAB">
      <w:pPr>
        <w:pStyle w:val="ListParagraph"/>
        <w:numPr>
          <w:ilvl w:val="0"/>
          <w:numId w:val="29"/>
        </w:numPr>
      </w:pPr>
      <w:r>
        <w:t>Seek expert advice to r</w:t>
      </w:r>
      <w:r w:rsidR="00273331">
        <w:t xml:space="preserve">eview </w:t>
      </w:r>
      <w:r w:rsidR="00DC79FF">
        <w:t xml:space="preserve">and improve </w:t>
      </w:r>
      <w:r>
        <w:t>accessibility</w:t>
      </w:r>
      <w:r w:rsidR="00DC79FF">
        <w:t xml:space="preserve"> </w:t>
      </w:r>
      <w:r>
        <w:t>of recruitment processes</w:t>
      </w:r>
    </w:p>
    <w:p w14:paraId="6D9FE50C" w14:textId="12DF7CA1" w:rsidR="00CD62C1" w:rsidRPr="00267866" w:rsidRDefault="00F156B9" w:rsidP="00CE4EAB">
      <w:pPr>
        <w:pStyle w:val="ListParagraph"/>
        <w:numPr>
          <w:ilvl w:val="0"/>
          <w:numId w:val="29"/>
        </w:numPr>
      </w:pPr>
      <w:r>
        <w:t xml:space="preserve">Explore targeted methods to recruit </w:t>
      </w:r>
      <w:r w:rsidR="008E1DBE">
        <w:t>Deaf and Disabled people</w:t>
      </w:r>
      <w:r w:rsidR="009547A1">
        <w:t>, including working with Disability Employment Services or using special measures</w:t>
      </w:r>
      <w:r w:rsidR="00CE4EAB">
        <w:t xml:space="preserve"> under the Equality Opportunity Act.</w:t>
      </w:r>
    </w:p>
    <w:sectPr w:rsidR="00CD62C1" w:rsidRPr="00267866" w:rsidSect="00CB23E1">
      <w:headerReference w:type="default" r:id="rId22"/>
      <w:footerReference w:type="default" r:id="rId23"/>
      <w:pgSz w:w="11906" w:h="16838" w:code="9"/>
      <w:pgMar w:top="1304" w:right="1304" w:bottom="1304" w:left="130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3650" w14:textId="77777777" w:rsidR="00655967" w:rsidRDefault="00655967" w:rsidP="00C37A29">
      <w:pPr>
        <w:spacing w:after="0"/>
      </w:pPr>
      <w:r>
        <w:separator/>
      </w:r>
    </w:p>
  </w:endnote>
  <w:endnote w:type="continuationSeparator" w:id="0">
    <w:p w14:paraId="6F9FFB82" w14:textId="77777777" w:rsidR="00655967" w:rsidRDefault="00655967" w:rsidP="00C37A29">
      <w:pPr>
        <w:spacing w:after="0"/>
      </w:pPr>
      <w:r>
        <w:continuationSeparator/>
      </w:r>
    </w:p>
  </w:endnote>
  <w:endnote w:type="continuationNotice" w:id="1">
    <w:p w14:paraId="4B2E9121" w14:textId="77777777" w:rsidR="00655967" w:rsidRDefault="0065596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D8EC" w14:textId="77777777" w:rsidR="00117C89" w:rsidRDefault="00117C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185A" w14:textId="6440D4CF" w:rsidR="00246BCF" w:rsidRPr="009134E1" w:rsidRDefault="009134E1" w:rsidP="0042508F">
    <w:pPr>
      <w:pStyle w:val="Footer"/>
      <w:rPr>
        <w:rStyle w:val="WhiteCharacter"/>
      </w:rPr>
    </w:pPr>
    <w:r w:rsidRPr="009134E1">
      <w:rPr>
        <w:rStyle w:val="WhiteCharacter"/>
        <w:noProof/>
      </w:rPr>
      <w:drawing>
        <wp:anchor distT="0" distB="0" distL="114300" distR="114300" simplePos="0" relativeHeight="251657216" behindDoc="1" locked="1" layoutInCell="1" allowOverlap="1" wp14:anchorId="0E39C7A7" wp14:editId="46FDACDE">
          <wp:simplePos x="711200" y="9321800"/>
          <wp:positionH relativeFrom="page">
            <wp:align>left</wp:align>
          </wp:positionH>
          <wp:positionV relativeFrom="page">
            <wp:align>bottom</wp:align>
          </wp:positionV>
          <wp:extent cx="12625200" cy="900000"/>
          <wp:effectExtent l="0" t="0" r="5080" b="0"/>
          <wp:wrapNone/>
          <wp:docPr id="42"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25200" cy="90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C52A" w14:textId="77777777" w:rsidR="00117C89" w:rsidRDefault="00117C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272A" w14:textId="246CC4AD" w:rsidR="004A678D" w:rsidRPr="00CB23E1" w:rsidRDefault="002E2E0B" w:rsidP="00CB23E1">
    <w:pPr>
      <w:pStyle w:val="Footer"/>
    </w:pPr>
    <w:r>
      <w:rPr>
        <w:noProof/>
      </w:rPr>
      <mc:AlternateContent>
        <mc:Choice Requires="wps">
          <w:drawing>
            <wp:anchor distT="0" distB="0" distL="114300" distR="114300" simplePos="0" relativeHeight="251658240" behindDoc="0" locked="1" layoutInCell="1" allowOverlap="1" wp14:anchorId="790C1B64" wp14:editId="13AE2162">
              <wp:simplePos x="0" y="0"/>
              <wp:positionH relativeFrom="page">
                <wp:align>left</wp:align>
              </wp:positionH>
              <wp:positionV relativeFrom="page">
                <wp:align>bottom</wp:align>
              </wp:positionV>
              <wp:extent cx="13557885" cy="230505"/>
              <wp:effectExtent l="0" t="0" r="0" b="0"/>
              <wp:wrapNone/>
              <wp:docPr id="29" name="Freeform: 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885" cy="230505"/>
                      </a:xfrm>
                      <a:custGeom>
                        <a:avLst/>
                        <a:gdLst>
                          <a:gd name="connsiteX0" fmla="*/ 836735 w 13556343"/>
                          <a:gd name="connsiteY0" fmla="*/ 0 h 229870"/>
                          <a:gd name="connsiteX1" fmla="*/ 4537879 w 13556343"/>
                          <a:gd name="connsiteY1" fmla="*/ 0 h 229870"/>
                          <a:gd name="connsiteX2" fmla="*/ 6255272 w 13556343"/>
                          <a:gd name="connsiteY2" fmla="*/ 0 h 229870"/>
                          <a:gd name="connsiteX3" fmla="*/ 6723283 w 13556343"/>
                          <a:gd name="connsiteY3" fmla="*/ 0 h 229870"/>
                          <a:gd name="connsiteX4" fmla="*/ 9855200 w 13556343"/>
                          <a:gd name="connsiteY4" fmla="*/ 0 h 229870"/>
                          <a:gd name="connsiteX5" fmla="*/ 9956415 w 13556343"/>
                          <a:gd name="connsiteY5" fmla="*/ 0 h 229870"/>
                          <a:gd name="connsiteX6" fmla="*/ 10424426 w 13556343"/>
                          <a:gd name="connsiteY6" fmla="*/ 0 h 229870"/>
                          <a:gd name="connsiteX7" fmla="*/ 13556343 w 13556343"/>
                          <a:gd name="connsiteY7" fmla="*/ 0 h 229870"/>
                          <a:gd name="connsiteX8" fmla="*/ 13556343 w 13556343"/>
                          <a:gd name="connsiteY8" fmla="*/ 229870 h 229870"/>
                          <a:gd name="connsiteX9" fmla="*/ 10424426 w 13556343"/>
                          <a:gd name="connsiteY9" fmla="*/ 229870 h 229870"/>
                          <a:gd name="connsiteX10" fmla="*/ 9956415 w 13556343"/>
                          <a:gd name="connsiteY10" fmla="*/ 229870 h 229870"/>
                          <a:gd name="connsiteX11" fmla="*/ 9855200 w 13556343"/>
                          <a:gd name="connsiteY11" fmla="*/ 229870 h 229870"/>
                          <a:gd name="connsiteX12" fmla="*/ 6723283 w 13556343"/>
                          <a:gd name="connsiteY12" fmla="*/ 229870 h 229870"/>
                          <a:gd name="connsiteX13" fmla="*/ 6255272 w 13556343"/>
                          <a:gd name="connsiteY13" fmla="*/ 229870 h 229870"/>
                          <a:gd name="connsiteX14" fmla="*/ 3701143 w 13556343"/>
                          <a:gd name="connsiteY14" fmla="*/ 229870 h 229870"/>
                          <a:gd name="connsiteX15" fmla="*/ 0 w 13556343"/>
                          <a:gd name="connsiteY15" fmla="*/ 229870 h 229870"/>
                          <a:gd name="connsiteX16" fmla="*/ 0 w 13556343"/>
                          <a:gd name="connsiteY16" fmla="*/ 228406 h 229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3556343" h="229870">
                            <a:moveTo>
                              <a:pt x="836735" y="0"/>
                            </a:moveTo>
                            <a:lnTo>
                              <a:pt x="4537879" y="0"/>
                            </a:lnTo>
                            <a:lnTo>
                              <a:pt x="6255272" y="0"/>
                            </a:lnTo>
                            <a:lnTo>
                              <a:pt x="6723283" y="0"/>
                            </a:lnTo>
                            <a:lnTo>
                              <a:pt x="9855200" y="0"/>
                            </a:lnTo>
                            <a:lnTo>
                              <a:pt x="9956415" y="0"/>
                            </a:lnTo>
                            <a:lnTo>
                              <a:pt x="10424426" y="0"/>
                            </a:lnTo>
                            <a:lnTo>
                              <a:pt x="13556343" y="0"/>
                            </a:lnTo>
                            <a:lnTo>
                              <a:pt x="13556343" y="229870"/>
                            </a:lnTo>
                            <a:lnTo>
                              <a:pt x="10424426" y="229870"/>
                            </a:lnTo>
                            <a:lnTo>
                              <a:pt x="9956415" y="229870"/>
                            </a:lnTo>
                            <a:lnTo>
                              <a:pt x="9855200" y="229870"/>
                            </a:lnTo>
                            <a:lnTo>
                              <a:pt x="6723283" y="229870"/>
                            </a:lnTo>
                            <a:lnTo>
                              <a:pt x="6255272" y="229870"/>
                            </a:lnTo>
                            <a:lnTo>
                              <a:pt x="3701143" y="229870"/>
                            </a:lnTo>
                            <a:lnTo>
                              <a:pt x="0" y="229870"/>
                            </a:lnTo>
                            <a:lnTo>
                              <a:pt x="0" y="228406"/>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AFAED44" id="Freeform: Shape 28" o:spid="_x0000_s1026" alt="&quot;&quot;" style="position:absolute;margin-left:0;margin-top:0;width:1067.55pt;height:18.15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13556343,22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" path="m836735,l4537879,,6255272,r468011,l9855200,r101215,l10424426,r3131917,l13556343,229870r-3131917,l9956415,229870r-101215,l6723283,229870r-468011,l3701143,229870,,229870r,-1464l836735,xe" fillcolor="#79b3e2 [3206]" stroked="f" strokeweight="1pt">
              <v:stroke joinstyle="miter"/>
              <v:path arrowok="t" o:connecttype="custom" o:connectlocs="836830,0;4538395,0;6255984,0;6724048,0;9856321,0;9957548,0;10425612,0;13557885,0;13557885,230505;10425612,230505;9957548,230505;9856321,230505;6724048,230505;6255984,230505;3701564,230505;0,230505;0,229037" o:connectangles="0,0,0,0,0,0,0,0,0,0,0,0,0,0,0,0,0"/>
              <w10:wrap anchorx="page" anchory="page"/>
              <w10:anchorlock/>
            </v:shape>
          </w:pict>
        </mc:Fallback>
      </mc:AlternateContent>
    </w:r>
    <w:r w:rsidR="00CB23E1" w:rsidRPr="00CB23E1">
      <w:t xml:space="preserve"> </w:t>
    </w:r>
    <w:r w:rsidR="00CB23E1" w:rsidRPr="00CB23E1">
      <w:fldChar w:fldCharType="begin"/>
    </w:r>
    <w:r w:rsidR="00CB23E1" w:rsidRPr="00CB23E1">
      <w:instrText xml:space="preserve"> PAGE   \* MERGEFORMAT </w:instrText>
    </w:r>
    <w:r w:rsidR="00CB23E1" w:rsidRPr="00CB23E1">
      <w:fldChar w:fldCharType="separate"/>
    </w:r>
    <w:r w:rsidR="00CB23E1" w:rsidRPr="00CB23E1">
      <w:t>1</w:t>
    </w:r>
    <w:r w:rsidR="00CB23E1" w:rsidRPr="00CB23E1">
      <w:fldChar w:fldCharType="end"/>
    </w:r>
    <w:r w:rsidR="00CB23E1" w:rsidRPr="00CB23E1">
      <w:t xml:space="preserve">  |  </w:t>
    </w:r>
    <w:sdt>
      <w:sdtPr>
        <w:alias w:val="Title"/>
        <w:tag w:val=""/>
        <w:id w:val="-49387578"/>
        <w:placeholder>
          <w:docPart w:val="D03D2555CD004E3893D5DF41BF61409E"/>
        </w:placeholder>
        <w:dataBinding w:prefixMappings="xmlns:ns0='http://purl.org/dc/elements/1.1/' xmlns:ns1='http://schemas.openxmlformats.org/package/2006/metadata/core-properties' " w:xpath="/ns1:coreProperties[1]/ns0:title[1]" w:storeItemID="{6C3C8BC8-F283-45AE-878A-BAB7291924A1}"/>
        <w:text/>
      </w:sdtPr>
      <w:sdtEndPr/>
      <w:sdtContent>
        <w:r w:rsidR="00E51496">
          <w:t>Disability Access &amp; Inclusion Plan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2B44" w14:textId="77777777" w:rsidR="00655967" w:rsidRDefault="00655967" w:rsidP="00C37A29">
      <w:pPr>
        <w:spacing w:after="0"/>
      </w:pPr>
      <w:r>
        <w:separator/>
      </w:r>
    </w:p>
  </w:footnote>
  <w:footnote w:type="continuationSeparator" w:id="0">
    <w:p w14:paraId="1359F132" w14:textId="77777777" w:rsidR="00655967" w:rsidRDefault="00655967" w:rsidP="00C37A29">
      <w:pPr>
        <w:spacing w:after="0"/>
      </w:pPr>
      <w:r>
        <w:continuationSeparator/>
      </w:r>
    </w:p>
  </w:footnote>
  <w:footnote w:type="continuationNotice" w:id="1">
    <w:p w14:paraId="59467FFF" w14:textId="77777777" w:rsidR="00655967" w:rsidRDefault="00655967">
      <w:pPr>
        <w:spacing w:before="0" w:after="0" w:line="240" w:lineRule="auto"/>
      </w:pPr>
    </w:p>
  </w:footnote>
  <w:footnote w:id="2">
    <w:p w14:paraId="4D925E23" w14:textId="5B3AD0F5" w:rsidR="00C355B4" w:rsidRPr="00FC7E39" w:rsidRDefault="00C355B4">
      <w:pPr>
        <w:pStyle w:val="FootnoteText"/>
        <w:rPr>
          <w:sz w:val="19"/>
          <w:szCs w:val="19"/>
        </w:rPr>
      </w:pPr>
      <w:r w:rsidRPr="00FC7E39">
        <w:rPr>
          <w:rStyle w:val="FootnoteReference"/>
          <w:sz w:val="19"/>
          <w:szCs w:val="19"/>
        </w:rPr>
        <w:footnoteRef/>
      </w:r>
      <w:r w:rsidRPr="00FC7E39">
        <w:rPr>
          <w:sz w:val="19"/>
          <w:szCs w:val="19"/>
        </w:rPr>
        <w:t xml:space="preserve"> Australian Bureau of Statistics, </w:t>
      </w:r>
      <w:r w:rsidRPr="00FC7E39">
        <w:rPr>
          <w:i/>
          <w:iCs/>
          <w:sz w:val="19"/>
          <w:szCs w:val="19"/>
        </w:rPr>
        <w:t>Survey of Disab</w:t>
      </w:r>
      <w:r w:rsidR="00A90324" w:rsidRPr="00FC7E39">
        <w:rPr>
          <w:i/>
          <w:iCs/>
          <w:sz w:val="19"/>
          <w:szCs w:val="19"/>
        </w:rPr>
        <w:t>ility, Ageing and Carers</w:t>
      </w:r>
      <w:r w:rsidR="00A90324" w:rsidRPr="00FC7E39">
        <w:rPr>
          <w:sz w:val="19"/>
          <w:szCs w:val="19"/>
        </w:rPr>
        <w:t>, 2018 and 2022.</w:t>
      </w:r>
    </w:p>
  </w:footnote>
  <w:footnote w:id="3">
    <w:p w14:paraId="3E2D39F4" w14:textId="3D378500" w:rsidR="00A11ED5" w:rsidRPr="00FC7E39" w:rsidRDefault="00A11ED5">
      <w:pPr>
        <w:pStyle w:val="FootnoteText"/>
        <w:rPr>
          <w:sz w:val="19"/>
          <w:szCs w:val="19"/>
        </w:rPr>
      </w:pPr>
      <w:r w:rsidRPr="00FC7E39">
        <w:rPr>
          <w:rStyle w:val="FootnoteReference"/>
          <w:sz w:val="19"/>
          <w:szCs w:val="19"/>
        </w:rPr>
        <w:footnoteRef/>
      </w:r>
      <w:r w:rsidRPr="00FC7E39">
        <w:rPr>
          <w:sz w:val="19"/>
          <w:szCs w:val="19"/>
        </w:rPr>
        <w:t xml:space="preserve"> </w:t>
      </w:r>
      <w:r w:rsidR="0063649B">
        <w:rPr>
          <w:sz w:val="19"/>
          <w:szCs w:val="19"/>
        </w:rPr>
        <w:t xml:space="preserve">Australian Bureau of Statistics, </w:t>
      </w:r>
      <w:r w:rsidR="0063649B">
        <w:rPr>
          <w:i/>
          <w:iCs/>
          <w:sz w:val="19"/>
          <w:szCs w:val="19"/>
        </w:rPr>
        <w:t>Attendance and Selected Cultural Venues and Events, Australia</w:t>
      </w:r>
      <w:r w:rsidR="00F6088A">
        <w:rPr>
          <w:sz w:val="19"/>
          <w:szCs w:val="19"/>
        </w:rPr>
        <w:t>, 2019.</w:t>
      </w:r>
      <w:r w:rsidR="00A37445">
        <w:rPr>
          <w:sz w:val="19"/>
          <w:szCs w:val="19"/>
        </w:rPr>
        <w:t xml:space="preserve"> This is the most recent data available about </w:t>
      </w:r>
      <w:r w:rsidR="00EF0924">
        <w:rPr>
          <w:sz w:val="19"/>
          <w:szCs w:val="19"/>
        </w:rPr>
        <w:t>public library visitation</w:t>
      </w:r>
      <w:r w:rsidR="00F6088A">
        <w:rPr>
          <w:sz w:val="19"/>
          <w:szCs w:val="19"/>
        </w:rPr>
        <w:t xml:space="preserve"> by people with disability</w:t>
      </w:r>
      <w:r w:rsidR="00EF0924">
        <w:rPr>
          <w:sz w:val="19"/>
          <w:szCs w:val="19"/>
        </w:rPr>
        <w:t>.</w:t>
      </w:r>
    </w:p>
  </w:footnote>
  <w:footnote w:id="4">
    <w:p w14:paraId="044D2FCE" w14:textId="2FD5D848" w:rsidR="004F06C9" w:rsidRPr="00FC7E39" w:rsidRDefault="004F06C9">
      <w:pPr>
        <w:pStyle w:val="FootnoteText"/>
        <w:rPr>
          <w:sz w:val="19"/>
          <w:szCs w:val="19"/>
        </w:rPr>
      </w:pPr>
      <w:r w:rsidRPr="00FC7E39">
        <w:rPr>
          <w:rStyle w:val="FootnoteReference"/>
          <w:sz w:val="19"/>
          <w:szCs w:val="19"/>
        </w:rPr>
        <w:footnoteRef/>
      </w:r>
      <w:r w:rsidRPr="00FC7E39">
        <w:rPr>
          <w:sz w:val="19"/>
          <w:szCs w:val="19"/>
        </w:rPr>
        <w:t xml:space="preserve"> </w:t>
      </w:r>
      <w:r w:rsidR="00BC0524" w:rsidRPr="00FC7E39">
        <w:rPr>
          <w:sz w:val="19"/>
          <w:szCs w:val="19"/>
        </w:rPr>
        <w:t xml:space="preserve">Australia Council for the Arts, </w:t>
      </w:r>
      <w:r w:rsidR="00BC0524" w:rsidRPr="00FC7E39">
        <w:rPr>
          <w:i/>
          <w:iCs/>
          <w:sz w:val="19"/>
          <w:szCs w:val="19"/>
        </w:rPr>
        <w:t>Creating our Future: Results of the National Arts Participation Survey</w:t>
      </w:r>
      <w:r w:rsidR="00BC0524" w:rsidRPr="00FC7E39">
        <w:rPr>
          <w:sz w:val="19"/>
          <w:szCs w:val="19"/>
        </w:rPr>
        <w:t>, 2020</w:t>
      </w:r>
      <w:r w:rsidR="00697F01">
        <w:rPr>
          <w:sz w:val="19"/>
          <w:szCs w:val="19"/>
        </w:rPr>
        <w:t>.</w:t>
      </w:r>
    </w:p>
  </w:footnote>
  <w:footnote w:id="5">
    <w:p w14:paraId="696D2962" w14:textId="1A7599E0" w:rsidR="00771BCF" w:rsidRPr="00FC7E39" w:rsidRDefault="00771BCF">
      <w:pPr>
        <w:pStyle w:val="FootnoteText"/>
        <w:rPr>
          <w:sz w:val="19"/>
          <w:szCs w:val="19"/>
        </w:rPr>
      </w:pPr>
      <w:r w:rsidRPr="00FC7E39">
        <w:rPr>
          <w:rStyle w:val="FootnoteReference"/>
          <w:sz w:val="19"/>
          <w:szCs w:val="19"/>
        </w:rPr>
        <w:footnoteRef/>
      </w:r>
      <w:r w:rsidRPr="00FC7E39">
        <w:rPr>
          <w:sz w:val="19"/>
          <w:szCs w:val="19"/>
        </w:rPr>
        <w:t xml:space="preserve"> </w:t>
      </w:r>
      <w:r w:rsidR="00824B1B">
        <w:rPr>
          <w:sz w:val="19"/>
          <w:szCs w:val="19"/>
        </w:rPr>
        <w:t>Creative Australia</w:t>
      </w:r>
      <w:r w:rsidR="00405A93" w:rsidRPr="00FC7E39">
        <w:rPr>
          <w:sz w:val="19"/>
          <w:szCs w:val="19"/>
        </w:rPr>
        <w:t xml:space="preserve">, </w:t>
      </w:r>
      <w:r w:rsidR="00405A93" w:rsidRPr="00FC7E39">
        <w:rPr>
          <w:i/>
          <w:iCs/>
          <w:sz w:val="19"/>
          <w:szCs w:val="19"/>
        </w:rPr>
        <w:t>Creating Value: Results of the National Arts Participation Survey</w:t>
      </w:r>
      <w:r w:rsidR="00405A93" w:rsidRPr="00FC7E39">
        <w:rPr>
          <w:sz w:val="19"/>
          <w:szCs w:val="19"/>
        </w:rPr>
        <w:t>, 2023.</w:t>
      </w:r>
    </w:p>
  </w:footnote>
  <w:footnote w:id="6">
    <w:p w14:paraId="3DFB7917" w14:textId="1C996248" w:rsidR="00E93BAF" w:rsidRPr="00FC7E39" w:rsidRDefault="00E93BAF">
      <w:pPr>
        <w:pStyle w:val="FootnoteText"/>
        <w:rPr>
          <w:sz w:val="19"/>
          <w:szCs w:val="19"/>
        </w:rPr>
      </w:pPr>
      <w:r w:rsidRPr="00FC7E39">
        <w:rPr>
          <w:rStyle w:val="FootnoteReference"/>
          <w:sz w:val="19"/>
          <w:szCs w:val="19"/>
        </w:rPr>
        <w:footnoteRef/>
      </w:r>
      <w:r w:rsidRPr="00FC7E39">
        <w:rPr>
          <w:sz w:val="19"/>
          <w:szCs w:val="19"/>
        </w:rPr>
        <w:t xml:space="preserve"> </w:t>
      </w:r>
      <w:r w:rsidR="00824B1B">
        <w:rPr>
          <w:sz w:val="19"/>
          <w:szCs w:val="19"/>
        </w:rPr>
        <w:t>Creative Australia</w:t>
      </w:r>
      <w:r w:rsidR="00405A93" w:rsidRPr="00FC7E39">
        <w:rPr>
          <w:sz w:val="19"/>
          <w:szCs w:val="19"/>
        </w:rPr>
        <w:t xml:space="preserve">, </w:t>
      </w:r>
      <w:r w:rsidR="00405A93" w:rsidRPr="00FC7E39">
        <w:rPr>
          <w:i/>
          <w:iCs/>
          <w:sz w:val="19"/>
          <w:szCs w:val="19"/>
        </w:rPr>
        <w:t>Creating Value: Results of the National Arts Participation Survey</w:t>
      </w:r>
      <w:r w:rsidR="00405A93" w:rsidRPr="00FC7E39">
        <w:rPr>
          <w:sz w:val="19"/>
          <w:szCs w:val="19"/>
        </w:rPr>
        <w:t>, 2023.</w:t>
      </w:r>
    </w:p>
  </w:footnote>
  <w:footnote w:id="7">
    <w:p w14:paraId="7A12BF70" w14:textId="36FAA7A7" w:rsidR="00D57159" w:rsidRPr="00FC7E39" w:rsidRDefault="00D57159">
      <w:pPr>
        <w:pStyle w:val="FootnoteText"/>
        <w:rPr>
          <w:sz w:val="19"/>
          <w:szCs w:val="19"/>
        </w:rPr>
      </w:pPr>
      <w:r w:rsidRPr="00FC7E39">
        <w:rPr>
          <w:rStyle w:val="FootnoteReference"/>
          <w:sz w:val="19"/>
          <w:szCs w:val="19"/>
        </w:rPr>
        <w:footnoteRef/>
      </w:r>
      <w:r w:rsidRPr="00FC7E39">
        <w:rPr>
          <w:sz w:val="19"/>
          <w:szCs w:val="19"/>
        </w:rPr>
        <w:t xml:space="preserve"> Australian Bureau of Statistics, </w:t>
      </w:r>
      <w:r w:rsidRPr="00FC7E39">
        <w:rPr>
          <w:i/>
          <w:iCs/>
          <w:sz w:val="19"/>
          <w:szCs w:val="19"/>
        </w:rPr>
        <w:t>Survey of Disability, Ageing and Carers</w:t>
      </w:r>
      <w:r w:rsidRPr="00FC7E39">
        <w:rPr>
          <w:sz w:val="19"/>
          <w:szCs w:val="19"/>
        </w:rPr>
        <w:t>, 2022.</w:t>
      </w:r>
    </w:p>
  </w:footnote>
  <w:footnote w:id="8">
    <w:p w14:paraId="7C663063" w14:textId="65755BAA" w:rsidR="00141C98" w:rsidRPr="00FC7E39" w:rsidRDefault="00141C98">
      <w:pPr>
        <w:pStyle w:val="FootnoteText"/>
        <w:rPr>
          <w:sz w:val="19"/>
          <w:szCs w:val="19"/>
        </w:rPr>
      </w:pPr>
      <w:r w:rsidRPr="00FC7E39">
        <w:rPr>
          <w:rStyle w:val="FootnoteReference"/>
          <w:sz w:val="19"/>
          <w:szCs w:val="19"/>
        </w:rPr>
        <w:footnoteRef/>
      </w:r>
      <w:r w:rsidRPr="00FC7E39">
        <w:rPr>
          <w:sz w:val="19"/>
          <w:szCs w:val="19"/>
        </w:rPr>
        <w:t xml:space="preserve"> </w:t>
      </w:r>
      <w:r w:rsidR="005142B5" w:rsidRPr="00FC7E39">
        <w:rPr>
          <w:sz w:val="19"/>
          <w:szCs w:val="19"/>
        </w:rPr>
        <w:t xml:space="preserve">Australia Council for the Arts, </w:t>
      </w:r>
      <w:r w:rsidR="005142B5" w:rsidRPr="00FC7E39">
        <w:rPr>
          <w:i/>
          <w:iCs/>
          <w:sz w:val="19"/>
          <w:szCs w:val="19"/>
        </w:rPr>
        <w:t>Creating Value: Results of the National Arts Participation Survey</w:t>
      </w:r>
      <w:r w:rsidR="005142B5" w:rsidRPr="00FC7E39">
        <w:rPr>
          <w:sz w:val="19"/>
          <w:szCs w:val="19"/>
        </w:rPr>
        <w:t>, 2023.</w:t>
      </w:r>
    </w:p>
  </w:footnote>
  <w:footnote w:id="9">
    <w:p w14:paraId="012A84E4" w14:textId="2535EF95" w:rsidR="00D40C92" w:rsidRPr="00FC7E39" w:rsidRDefault="00D40C92">
      <w:pPr>
        <w:pStyle w:val="FootnoteText"/>
        <w:rPr>
          <w:sz w:val="19"/>
          <w:szCs w:val="19"/>
        </w:rPr>
      </w:pPr>
      <w:r w:rsidRPr="00FC7E39">
        <w:rPr>
          <w:rStyle w:val="FootnoteReference"/>
          <w:sz w:val="19"/>
          <w:szCs w:val="19"/>
        </w:rPr>
        <w:footnoteRef/>
      </w:r>
      <w:r w:rsidRPr="00FC7E39">
        <w:rPr>
          <w:sz w:val="19"/>
          <w:szCs w:val="19"/>
        </w:rPr>
        <w:t xml:space="preserve"> Australian Bureau of Statistics, </w:t>
      </w:r>
      <w:r w:rsidRPr="00FC7E39">
        <w:rPr>
          <w:i/>
          <w:iCs/>
          <w:sz w:val="19"/>
          <w:szCs w:val="19"/>
        </w:rPr>
        <w:t>Survey of Disability, Ageing and Carers</w:t>
      </w:r>
      <w:r w:rsidRPr="00FC7E39">
        <w:rPr>
          <w:sz w:val="19"/>
          <w:szCs w:val="19"/>
        </w:rPr>
        <w:t>, 2022.</w:t>
      </w:r>
    </w:p>
  </w:footnote>
  <w:footnote w:id="10">
    <w:p w14:paraId="4E196D6D" w14:textId="3F1A727D" w:rsidR="007F10FB" w:rsidRPr="00FC7E39" w:rsidRDefault="007F10FB">
      <w:pPr>
        <w:pStyle w:val="FootnoteText"/>
        <w:rPr>
          <w:sz w:val="19"/>
          <w:szCs w:val="19"/>
        </w:rPr>
      </w:pPr>
      <w:r w:rsidRPr="00FC7E39">
        <w:rPr>
          <w:rStyle w:val="FootnoteReference"/>
          <w:sz w:val="19"/>
          <w:szCs w:val="19"/>
        </w:rPr>
        <w:footnoteRef/>
      </w:r>
      <w:r w:rsidRPr="00FC7E39">
        <w:rPr>
          <w:sz w:val="19"/>
          <w:szCs w:val="19"/>
        </w:rPr>
        <w:t xml:space="preserve"> </w:t>
      </w:r>
      <w:r w:rsidR="00824B1B">
        <w:rPr>
          <w:sz w:val="19"/>
          <w:szCs w:val="19"/>
        </w:rPr>
        <w:t>Creative Australia</w:t>
      </w:r>
      <w:r w:rsidR="005142B5" w:rsidRPr="00FC7E39">
        <w:rPr>
          <w:sz w:val="19"/>
          <w:szCs w:val="19"/>
        </w:rPr>
        <w:t xml:space="preserve">, </w:t>
      </w:r>
      <w:r w:rsidR="005142B5" w:rsidRPr="00FC7E39">
        <w:rPr>
          <w:i/>
          <w:iCs/>
          <w:sz w:val="19"/>
          <w:szCs w:val="19"/>
        </w:rPr>
        <w:t>Creating Value: Results of the National Arts Participation Survey</w:t>
      </w:r>
      <w:r w:rsidR="005142B5" w:rsidRPr="00FC7E39">
        <w:rPr>
          <w:sz w:val="19"/>
          <w:szCs w:val="19"/>
        </w:rPr>
        <w:t>, 2023.</w:t>
      </w:r>
    </w:p>
  </w:footnote>
  <w:footnote w:id="11">
    <w:p w14:paraId="6D987143" w14:textId="4658C363" w:rsidR="002A06E3" w:rsidRDefault="002A06E3">
      <w:pPr>
        <w:pStyle w:val="FootnoteText"/>
      </w:pPr>
      <w:r w:rsidRPr="00FC7E39">
        <w:rPr>
          <w:rStyle w:val="FootnoteReference"/>
          <w:sz w:val="19"/>
          <w:szCs w:val="19"/>
        </w:rPr>
        <w:footnoteRef/>
      </w:r>
      <w:r w:rsidRPr="00FC7E39">
        <w:rPr>
          <w:sz w:val="19"/>
          <w:szCs w:val="19"/>
        </w:rPr>
        <w:t xml:space="preserve"> </w:t>
      </w:r>
      <w:r w:rsidR="00824B1B">
        <w:rPr>
          <w:sz w:val="19"/>
          <w:szCs w:val="19"/>
        </w:rPr>
        <w:t>Creative Australia</w:t>
      </w:r>
      <w:r w:rsidR="005142B5" w:rsidRPr="00FC7E39">
        <w:rPr>
          <w:sz w:val="19"/>
          <w:szCs w:val="19"/>
        </w:rPr>
        <w:t xml:space="preserve">, </w:t>
      </w:r>
      <w:r w:rsidR="005142B5" w:rsidRPr="00FC7E39">
        <w:rPr>
          <w:i/>
          <w:iCs/>
          <w:sz w:val="19"/>
          <w:szCs w:val="19"/>
        </w:rPr>
        <w:t>Creating Value: Results of the National Arts Participation Survey</w:t>
      </w:r>
      <w:r w:rsidR="005142B5" w:rsidRPr="00FC7E39">
        <w:rPr>
          <w:sz w:val="19"/>
          <w:szCs w:val="19"/>
        </w:rPr>
        <w:t>, 2023.</w:t>
      </w:r>
    </w:p>
  </w:footnote>
  <w:footnote w:id="12">
    <w:p w14:paraId="6D070D8A" w14:textId="145D0297" w:rsidR="008E5073" w:rsidRDefault="008E5073">
      <w:pPr>
        <w:pStyle w:val="FootnoteText"/>
      </w:pPr>
      <w:r>
        <w:rPr>
          <w:rStyle w:val="FootnoteReference"/>
        </w:rPr>
        <w:footnoteRef/>
      </w:r>
      <w:r>
        <w:t xml:space="preserve"> </w:t>
      </w:r>
      <w:r w:rsidR="00093BFA" w:rsidRPr="00FC7E39">
        <w:rPr>
          <w:sz w:val="19"/>
          <w:szCs w:val="19"/>
        </w:rPr>
        <w:t xml:space="preserve">Australia Council for the Arts, </w:t>
      </w:r>
      <w:r w:rsidR="00093BFA" w:rsidRPr="00FC7E39">
        <w:rPr>
          <w:i/>
          <w:iCs/>
          <w:sz w:val="19"/>
          <w:szCs w:val="19"/>
        </w:rPr>
        <w:t>Creating Value: Results of the National Arts Participation Survey</w:t>
      </w:r>
      <w:r w:rsidR="00093BFA" w:rsidRPr="00FC7E39">
        <w:rPr>
          <w:sz w:val="19"/>
          <w:szCs w:val="19"/>
        </w:rPr>
        <w:t>, 2023</w:t>
      </w:r>
      <w:r w:rsidR="00093BFA">
        <w:rPr>
          <w:sz w:val="19"/>
          <w:szCs w:val="19"/>
        </w:rPr>
        <w:t>.</w:t>
      </w:r>
    </w:p>
  </w:footnote>
  <w:footnote w:id="13">
    <w:p w14:paraId="5C6CEB68" w14:textId="1204EB48" w:rsidR="00296488" w:rsidRDefault="00296488">
      <w:pPr>
        <w:pStyle w:val="FootnoteText"/>
      </w:pPr>
      <w:r>
        <w:rPr>
          <w:rStyle w:val="FootnoteReference"/>
        </w:rPr>
        <w:footnoteRef/>
      </w:r>
      <w:r>
        <w:t xml:space="preserve"> </w:t>
      </w:r>
      <w:r w:rsidR="00206B02" w:rsidRPr="00FC7E39">
        <w:rPr>
          <w:sz w:val="19"/>
          <w:szCs w:val="19"/>
        </w:rPr>
        <w:t xml:space="preserve">Australia Council for the Arts, </w:t>
      </w:r>
      <w:r w:rsidR="00206B02" w:rsidRPr="00FC7E39">
        <w:rPr>
          <w:i/>
          <w:iCs/>
          <w:sz w:val="19"/>
          <w:szCs w:val="19"/>
        </w:rPr>
        <w:t>Creating Value: Results of the National Arts Participation Survey</w:t>
      </w:r>
      <w:r w:rsidR="00206B02" w:rsidRPr="00FC7E39">
        <w:rPr>
          <w:sz w:val="19"/>
          <w:szCs w:val="19"/>
        </w:rPr>
        <w:t>, 2023</w:t>
      </w:r>
      <w:r w:rsidR="00206B02">
        <w:rPr>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74A8" w14:textId="77777777" w:rsidR="00117C89" w:rsidRDefault="00117C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3673" w14:textId="59B33BE1" w:rsidR="009134E1" w:rsidRDefault="002E2E0B">
    <w:pPr>
      <w:pStyle w:val="Header"/>
    </w:pPr>
    <w:r>
      <w:rPr>
        <w:noProof/>
      </w:rPr>
      <mc:AlternateContent>
        <mc:Choice Requires="wps">
          <w:drawing>
            <wp:anchor distT="0" distB="0" distL="114300" distR="114300" simplePos="0" relativeHeight="251656192" behindDoc="1" locked="1" layoutInCell="1" allowOverlap="1" wp14:anchorId="7F46069F" wp14:editId="56243B24">
              <wp:simplePos x="0" y="0"/>
              <wp:positionH relativeFrom="page">
                <wp:align>left</wp:align>
              </wp:positionH>
              <wp:positionV relativeFrom="page">
                <wp:align>top</wp:align>
              </wp:positionV>
              <wp:extent cx="1052830" cy="10691495"/>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2830" cy="10691495"/>
                      </a:xfrm>
                      <a:prstGeom prst="rect">
                        <a:avLst/>
                      </a:prstGeom>
                      <a:solidFill>
                        <a:schemeClr val="accent3">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D50A1" id="Rectangle 13" o:spid="_x0000_s1026" alt="&quot;&quot;" style="position:absolute;margin-left:0;margin-top:0;width:82.9pt;height:841.85pt;z-index:-2516602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" fillcolor="#79b3e2 [3206]" stroked="f" strokeweight="1pt">
              <v:fill opacity="6682f"/>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E4C2" w14:textId="0A722D8E" w:rsidR="00BD295D" w:rsidRDefault="00FB03CC">
    <w:pPr>
      <w:pStyle w:val="Header"/>
    </w:pPr>
    <w:r w:rsidRPr="00FB03CC">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91C9" w14:textId="40A3AF96" w:rsidR="004A678D" w:rsidRDefault="004A6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3E32"/>
    <w:multiLevelType w:val="hybridMultilevel"/>
    <w:tmpl w:val="70C479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5A5E93"/>
    <w:multiLevelType w:val="multilevel"/>
    <w:tmpl w:val="1646C884"/>
    <w:numStyleLink w:val="Bullets"/>
  </w:abstractNum>
  <w:abstractNum w:abstractNumId="3"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1312CC5"/>
    <w:multiLevelType w:val="hybridMultilevel"/>
    <w:tmpl w:val="68981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4F2786"/>
    <w:multiLevelType w:val="hybridMultilevel"/>
    <w:tmpl w:val="F6B63E1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DD1607"/>
    <w:multiLevelType w:val="hybridMultilevel"/>
    <w:tmpl w:val="2316597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0D435D"/>
    <w:multiLevelType w:val="hybridMultilevel"/>
    <w:tmpl w:val="0EB8012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E404B7"/>
    <w:multiLevelType w:val="hybridMultilevel"/>
    <w:tmpl w:val="108C21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D147F4"/>
    <w:multiLevelType w:val="hybridMultilevel"/>
    <w:tmpl w:val="AFCA55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6F675C"/>
    <w:multiLevelType w:val="hybridMultilevel"/>
    <w:tmpl w:val="17069566"/>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0B6767"/>
    <w:multiLevelType w:val="hybridMultilevel"/>
    <w:tmpl w:val="70C479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2B486B"/>
    <w:multiLevelType w:val="hybridMultilevel"/>
    <w:tmpl w:val="0A965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2C745D"/>
    <w:multiLevelType w:val="hybridMultilevel"/>
    <w:tmpl w:val="C390EAA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E5051BF"/>
    <w:multiLevelType w:val="hybridMultilevel"/>
    <w:tmpl w:val="CC28C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3763E2"/>
    <w:multiLevelType w:val="hybridMultilevel"/>
    <w:tmpl w:val="F0B264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5B0F8A"/>
    <w:multiLevelType w:val="hybridMultilevel"/>
    <w:tmpl w:val="AFCA555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B320552"/>
    <w:multiLevelType w:val="hybridMultilevel"/>
    <w:tmpl w:val="F6C21B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B73D84"/>
    <w:multiLevelType w:val="multilevel"/>
    <w:tmpl w:val="50041352"/>
    <w:numStyleLink w:val="ListHeadings"/>
  </w:abstractNum>
  <w:abstractNum w:abstractNumId="20" w15:restartNumberingAfterBreak="0">
    <w:nsid w:val="593B7040"/>
    <w:multiLevelType w:val="hybridMultilevel"/>
    <w:tmpl w:val="30F6B84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6A0C8C"/>
    <w:multiLevelType w:val="multilevel"/>
    <w:tmpl w:val="97DAEA0E"/>
    <w:numStyleLink w:val="Numbering"/>
  </w:abstractNum>
  <w:abstractNum w:abstractNumId="22"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3" w15:restartNumberingAfterBreak="0">
    <w:nsid w:val="60FD1D11"/>
    <w:multiLevelType w:val="hybridMultilevel"/>
    <w:tmpl w:val="231659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CE4F60"/>
    <w:multiLevelType w:val="hybridMultilevel"/>
    <w:tmpl w:val="E78CA9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CD868D7"/>
    <w:multiLevelType w:val="hybridMultilevel"/>
    <w:tmpl w:val="B4E0626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F310158"/>
    <w:multiLevelType w:val="hybridMultilevel"/>
    <w:tmpl w:val="74CE6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1F2C55"/>
    <w:multiLevelType w:val="hybridMultilevel"/>
    <w:tmpl w:val="B4E062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C273CB6"/>
    <w:multiLevelType w:val="hybridMultilevel"/>
    <w:tmpl w:val="108C21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12561515">
    <w:abstractNumId w:val="22"/>
  </w:num>
  <w:num w:numId="2" w16cid:durableId="1247156084">
    <w:abstractNumId w:val="3"/>
  </w:num>
  <w:num w:numId="3" w16cid:durableId="1457217695">
    <w:abstractNumId w:val="1"/>
  </w:num>
  <w:num w:numId="4" w16cid:durableId="1883593580">
    <w:abstractNumId w:val="2"/>
  </w:num>
  <w:num w:numId="5" w16cid:durableId="479231659">
    <w:abstractNumId w:val="21"/>
  </w:num>
  <w:num w:numId="6" w16cid:durableId="1489322528">
    <w:abstractNumId w:val="19"/>
  </w:num>
  <w:num w:numId="7" w16cid:durableId="754739627">
    <w:abstractNumId w:val="6"/>
  </w:num>
  <w:num w:numId="8" w16cid:durableId="1477259189">
    <w:abstractNumId w:val="26"/>
  </w:num>
  <w:num w:numId="9" w16cid:durableId="1198809971">
    <w:abstractNumId w:val="4"/>
  </w:num>
  <w:num w:numId="10" w16cid:durableId="1516917022">
    <w:abstractNumId w:val="15"/>
  </w:num>
  <w:num w:numId="11" w16cid:durableId="878323458">
    <w:abstractNumId w:val="13"/>
  </w:num>
  <w:num w:numId="12" w16cid:durableId="1643458905">
    <w:abstractNumId w:val="24"/>
  </w:num>
  <w:num w:numId="13" w16cid:durableId="1441293111">
    <w:abstractNumId w:val="0"/>
  </w:num>
  <w:num w:numId="14" w16cid:durableId="504594107">
    <w:abstractNumId w:val="12"/>
  </w:num>
  <w:num w:numId="15" w16cid:durableId="341321999">
    <w:abstractNumId w:val="25"/>
  </w:num>
  <w:num w:numId="16" w16cid:durableId="1824541702">
    <w:abstractNumId w:val="27"/>
  </w:num>
  <w:num w:numId="17" w16cid:durableId="1869028632">
    <w:abstractNumId w:val="17"/>
  </w:num>
  <w:num w:numId="18" w16cid:durableId="696807440">
    <w:abstractNumId w:val="10"/>
  </w:num>
  <w:num w:numId="19" w16cid:durableId="1737166492">
    <w:abstractNumId w:val="11"/>
  </w:num>
  <w:num w:numId="20" w16cid:durableId="265819107">
    <w:abstractNumId w:val="7"/>
  </w:num>
  <w:num w:numId="21" w16cid:durableId="987246232">
    <w:abstractNumId w:val="23"/>
  </w:num>
  <w:num w:numId="22" w16cid:durableId="300117815">
    <w:abstractNumId w:val="20"/>
  </w:num>
  <w:num w:numId="23" w16cid:durableId="1553541890">
    <w:abstractNumId w:val="5"/>
  </w:num>
  <w:num w:numId="24" w16cid:durableId="1989161671">
    <w:abstractNumId w:val="14"/>
  </w:num>
  <w:num w:numId="25" w16cid:durableId="1132017597">
    <w:abstractNumId w:val="18"/>
  </w:num>
  <w:num w:numId="26" w16cid:durableId="474950831">
    <w:abstractNumId w:val="16"/>
  </w:num>
  <w:num w:numId="27" w16cid:durableId="1310474363">
    <w:abstractNumId w:val="28"/>
  </w:num>
  <w:num w:numId="28" w16cid:durableId="289675613">
    <w:abstractNumId w:val="9"/>
  </w:num>
  <w:num w:numId="29" w16cid:durableId="1264218186">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StateLibraryTableStyle-Blu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24"/>
    <w:rsid w:val="00005C31"/>
    <w:rsid w:val="000071B7"/>
    <w:rsid w:val="00007466"/>
    <w:rsid w:val="00010ABB"/>
    <w:rsid w:val="00011203"/>
    <w:rsid w:val="00025649"/>
    <w:rsid w:val="000300AF"/>
    <w:rsid w:val="0003226C"/>
    <w:rsid w:val="000333BC"/>
    <w:rsid w:val="00035D07"/>
    <w:rsid w:val="0004224C"/>
    <w:rsid w:val="000426F9"/>
    <w:rsid w:val="00054448"/>
    <w:rsid w:val="000565BD"/>
    <w:rsid w:val="000600C7"/>
    <w:rsid w:val="00063E8E"/>
    <w:rsid w:val="000724AE"/>
    <w:rsid w:val="00075953"/>
    <w:rsid w:val="0008037D"/>
    <w:rsid w:val="00084EDF"/>
    <w:rsid w:val="00087478"/>
    <w:rsid w:val="00093BFA"/>
    <w:rsid w:val="000944F9"/>
    <w:rsid w:val="00095079"/>
    <w:rsid w:val="00096B66"/>
    <w:rsid w:val="000A2B72"/>
    <w:rsid w:val="000B121B"/>
    <w:rsid w:val="000B497F"/>
    <w:rsid w:val="000B49A0"/>
    <w:rsid w:val="000B7E43"/>
    <w:rsid w:val="000C0224"/>
    <w:rsid w:val="000C6D92"/>
    <w:rsid w:val="000D234C"/>
    <w:rsid w:val="000E4463"/>
    <w:rsid w:val="001037EA"/>
    <w:rsid w:val="001051D9"/>
    <w:rsid w:val="0010776D"/>
    <w:rsid w:val="001101A3"/>
    <w:rsid w:val="00111CFA"/>
    <w:rsid w:val="00112E8F"/>
    <w:rsid w:val="00117C89"/>
    <w:rsid w:val="00123CCA"/>
    <w:rsid w:val="001268BC"/>
    <w:rsid w:val="00134B5A"/>
    <w:rsid w:val="0013614B"/>
    <w:rsid w:val="001376D2"/>
    <w:rsid w:val="00141C98"/>
    <w:rsid w:val="0014310C"/>
    <w:rsid w:val="00144773"/>
    <w:rsid w:val="0014478B"/>
    <w:rsid w:val="00157907"/>
    <w:rsid w:val="00157CCD"/>
    <w:rsid w:val="00161F09"/>
    <w:rsid w:val="00162086"/>
    <w:rsid w:val="001636A4"/>
    <w:rsid w:val="00173FB0"/>
    <w:rsid w:val="001808AD"/>
    <w:rsid w:val="00184070"/>
    <w:rsid w:val="00193037"/>
    <w:rsid w:val="00194EC8"/>
    <w:rsid w:val="00197A63"/>
    <w:rsid w:val="001A0D77"/>
    <w:rsid w:val="001A3706"/>
    <w:rsid w:val="001A41B3"/>
    <w:rsid w:val="001B50DD"/>
    <w:rsid w:val="001C40A6"/>
    <w:rsid w:val="001C7835"/>
    <w:rsid w:val="001D5BCC"/>
    <w:rsid w:val="001D6E75"/>
    <w:rsid w:val="001E4A6C"/>
    <w:rsid w:val="001E5A8A"/>
    <w:rsid w:val="001E7427"/>
    <w:rsid w:val="001F1207"/>
    <w:rsid w:val="001F13C1"/>
    <w:rsid w:val="001F446D"/>
    <w:rsid w:val="002004A9"/>
    <w:rsid w:val="00201C83"/>
    <w:rsid w:val="0020506E"/>
    <w:rsid w:val="00206B02"/>
    <w:rsid w:val="00214BA4"/>
    <w:rsid w:val="00221AB7"/>
    <w:rsid w:val="00221D9C"/>
    <w:rsid w:val="00222604"/>
    <w:rsid w:val="00224E93"/>
    <w:rsid w:val="002279C9"/>
    <w:rsid w:val="00230060"/>
    <w:rsid w:val="00230B8B"/>
    <w:rsid w:val="00240434"/>
    <w:rsid w:val="00243206"/>
    <w:rsid w:val="00245702"/>
    <w:rsid w:val="00245790"/>
    <w:rsid w:val="00246435"/>
    <w:rsid w:val="00246BCF"/>
    <w:rsid w:val="00251AD7"/>
    <w:rsid w:val="002553EB"/>
    <w:rsid w:val="0025570C"/>
    <w:rsid w:val="00267866"/>
    <w:rsid w:val="00270834"/>
    <w:rsid w:val="00271861"/>
    <w:rsid w:val="00273125"/>
    <w:rsid w:val="00273331"/>
    <w:rsid w:val="002802D0"/>
    <w:rsid w:val="002814E6"/>
    <w:rsid w:val="00282180"/>
    <w:rsid w:val="0028479C"/>
    <w:rsid w:val="00293438"/>
    <w:rsid w:val="00296488"/>
    <w:rsid w:val="00297A8E"/>
    <w:rsid w:val="002A06E3"/>
    <w:rsid w:val="002A1032"/>
    <w:rsid w:val="002A1DED"/>
    <w:rsid w:val="002A1FF0"/>
    <w:rsid w:val="002A2087"/>
    <w:rsid w:val="002A645E"/>
    <w:rsid w:val="002B0A23"/>
    <w:rsid w:val="002B7775"/>
    <w:rsid w:val="002C0ADE"/>
    <w:rsid w:val="002D2E3D"/>
    <w:rsid w:val="002D6134"/>
    <w:rsid w:val="002E100F"/>
    <w:rsid w:val="002E23EE"/>
    <w:rsid w:val="002E2E0B"/>
    <w:rsid w:val="002E318D"/>
    <w:rsid w:val="002F38E1"/>
    <w:rsid w:val="002F4170"/>
    <w:rsid w:val="002F57F3"/>
    <w:rsid w:val="002F7298"/>
    <w:rsid w:val="002F7D03"/>
    <w:rsid w:val="003022FF"/>
    <w:rsid w:val="00302D38"/>
    <w:rsid w:val="00305171"/>
    <w:rsid w:val="003055F9"/>
    <w:rsid w:val="00305C9F"/>
    <w:rsid w:val="0030795F"/>
    <w:rsid w:val="00315A45"/>
    <w:rsid w:val="00322FF3"/>
    <w:rsid w:val="003236FB"/>
    <w:rsid w:val="00324BD6"/>
    <w:rsid w:val="0033241E"/>
    <w:rsid w:val="003402EC"/>
    <w:rsid w:val="00345611"/>
    <w:rsid w:val="0034680A"/>
    <w:rsid w:val="0035080E"/>
    <w:rsid w:val="0035178E"/>
    <w:rsid w:val="00352334"/>
    <w:rsid w:val="00356D46"/>
    <w:rsid w:val="00362FBE"/>
    <w:rsid w:val="00363FF8"/>
    <w:rsid w:val="0037366F"/>
    <w:rsid w:val="003753F6"/>
    <w:rsid w:val="0037721D"/>
    <w:rsid w:val="00380FA2"/>
    <w:rsid w:val="0038102A"/>
    <w:rsid w:val="00381A57"/>
    <w:rsid w:val="0039307C"/>
    <w:rsid w:val="0039367F"/>
    <w:rsid w:val="0039546D"/>
    <w:rsid w:val="00396090"/>
    <w:rsid w:val="003A3309"/>
    <w:rsid w:val="003A5B4F"/>
    <w:rsid w:val="003B1565"/>
    <w:rsid w:val="003B604B"/>
    <w:rsid w:val="003D23A3"/>
    <w:rsid w:val="003D28DA"/>
    <w:rsid w:val="003D2C48"/>
    <w:rsid w:val="003D3E0D"/>
    <w:rsid w:val="003D5856"/>
    <w:rsid w:val="003E3016"/>
    <w:rsid w:val="003E4B4F"/>
    <w:rsid w:val="003E6E30"/>
    <w:rsid w:val="003F0F0A"/>
    <w:rsid w:val="003F17B7"/>
    <w:rsid w:val="003F2706"/>
    <w:rsid w:val="003F45AB"/>
    <w:rsid w:val="003F6A58"/>
    <w:rsid w:val="003F79BE"/>
    <w:rsid w:val="00404E4F"/>
    <w:rsid w:val="00405016"/>
    <w:rsid w:val="00405422"/>
    <w:rsid w:val="00405A93"/>
    <w:rsid w:val="0041499D"/>
    <w:rsid w:val="00417B06"/>
    <w:rsid w:val="0042339A"/>
    <w:rsid w:val="0042508F"/>
    <w:rsid w:val="0042655D"/>
    <w:rsid w:val="00427CBB"/>
    <w:rsid w:val="004337C6"/>
    <w:rsid w:val="004421EE"/>
    <w:rsid w:val="00445C4B"/>
    <w:rsid w:val="004518E5"/>
    <w:rsid w:val="00460042"/>
    <w:rsid w:val="004635FD"/>
    <w:rsid w:val="00463760"/>
    <w:rsid w:val="004723D2"/>
    <w:rsid w:val="004743E3"/>
    <w:rsid w:val="00480FF5"/>
    <w:rsid w:val="00485B62"/>
    <w:rsid w:val="00490412"/>
    <w:rsid w:val="004A07C6"/>
    <w:rsid w:val="004A5E88"/>
    <w:rsid w:val="004A678D"/>
    <w:rsid w:val="004A79D9"/>
    <w:rsid w:val="004B52FC"/>
    <w:rsid w:val="004B609E"/>
    <w:rsid w:val="004C08E1"/>
    <w:rsid w:val="004C2328"/>
    <w:rsid w:val="004C6F55"/>
    <w:rsid w:val="004C7A32"/>
    <w:rsid w:val="004D6A10"/>
    <w:rsid w:val="004E0833"/>
    <w:rsid w:val="004E10FC"/>
    <w:rsid w:val="004E133B"/>
    <w:rsid w:val="004E28C6"/>
    <w:rsid w:val="004E420A"/>
    <w:rsid w:val="004F06C9"/>
    <w:rsid w:val="004F138F"/>
    <w:rsid w:val="004F1576"/>
    <w:rsid w:val="004F3129"/>
    <w:rsid w:val="004F36D7"/>
    <w:rsid w:val="0050670B"/>
    <w:rsid w:val="00511C96"/>
    <w:rsid w:val="005128BD"/>
    <w:rsid w:val="005141E8"/>
    <w:rsid w:val="005142B5"/>
    <w:rsid w:val="00527B24"/>
    <w:rsid w:val="00527C81"/>
    <w:rsid w:val="0054140C"/>
    <w:rsid w:val="00542D9E"/>
    <w:rsid w:val="00545F66"/>
    <w:rsid w:val="00550C99"/>
    <w:rsid w:val="00553413"/>
    <w:rsid w:val="00556960"/>
    <w:rsid w:val="00561465"/>
    <w:rsid w:val="005660B3"/>
    <w:rsid w:val="005710CD"/>
    <w:rsid w:val="00571701"/>
    <w:rsid w:val="00582307"/>
    <w:rsid w:val="0058369E"/>
    <w:rsid w:val="005855CD"/>
    <w:rsid w:val="00593314"/>
    <w:rsid w:val="0059447C"/>
    <w:rsid w:val="00594496"/>
    <w:rsid w:val="0059500C"/>
    <w:rsid w:val="00595A5E"/>
    <w:rsid w:val="005B06A6"/>
    <w:rsid w:val="005B07A6"/>
    <w:rsid w:val="005B0942"/>
    <w:rsid w:val="005B0E2D"/>
    <w:rsid w:val="005B312D"/>
    <w:rsid w:val="005B45E2"/>
    <w:rsid w:val="005B6415"/>
    <w:rsid w:val="005B73BE"/>
    <w:rsid w:val="005C10DF"/>
    <w:rsid w:val="005C6618"/>
    <w:rsid w:val="005D09E9"/>
    <w:rsid w:val="005D3730"/>
    <w:rsid w:val="005D44D4"/>
    <w:rsid w:val="005E2A51"/>
    <w:rsid w:val="005E6566"/>
    <w:rsid w:val="005F1A7D"/>
    <w:rsid w:val="005F1ED5"/>
    <w:rsid w:val="00603FD5"/>
    <w:rsid w:val="0061281D"/>
    <w:rsid w:val="00616DC8"/>
    <w:rsid w:val="00617DA6"/>
    <w:rsid w:val="00626EDA"/>
    <w:rsid w:val="0062799F"/>
    <w:rsid w:val="00631282"/>
    <w:rsid w:val="0063238B"/>
    <w:rsid w:val="0063386F"/>
    <w:rsid w:val="00634382"/>
    <w:rsid w:val="0063649B"/>
    <w:rsid w:val="006400B6"/>
    <w:rsid w:val="006417CC"/>
    <w:rsid w:val="00642632"/>
    <w:rsid w:val="00643AC6"/>
    <w:rsid w:val="0064465A"/>
    <w:rsid w:val="00645763"/>
    <w:rsid w:val="00655967"/>
    <w:rsid w:val="0066103A"/>
    <w:rsid w:val="006663B8"/>
    <w:rsid w:val="0066795F"/>
    <w:rsid w:val="006753A7"/>
    <w:rsid w:val="006813B1"/>
    <w:rsid w:val="00684DEB"/>
    <w:rsid w:val="0068724F"/>
    <w:rsid w:val="00690B2F"/>
    <w:rsid w:val="006915D7"/>
    <w:rsid w:val="006917A1"/>
    <w:rsid w:val="00692FF5"/>
    <w:rsid w:val="00697F01"/>
    <w:rsid w:val="006A1DEF"/>
    <w:rsid w:val="006A33FA"/>
    <w:rsid w:val="006A73AD"/>
    <w:rsid w:val="006B5FA7"/>
    <w:rsid w:val="006C08EF"/>
    <w:rsid w:val="006C2DBA"/>
    <w:rsid w:val="006C44F7"/>
    <w:rsid w:val="006C47A2"/>
    <w:rsid w:val="006C4AAA"/>
    <w:rsid w:val="006C4AF4"/>
    <w:rsid w:val="006D0F72"/>
    <w:rsid w:val="006D3F2F"/>
    <w:rsid w:val="006D6EA5"/>
    <w:rsid w:val="006E3536"/>
    <w:rsid w:val="006F321A"/>
    <w:rsid w:val="006F521B"/>
    <w:rsid w:val="007020E3"/>
    <w:rsid w:val="00711703"/>
    <w:rsid w:val="00714488"/>
    <w:rsid w:val="00717061"/>
    <w:rsid w:val="0073046F"/>
    <w:rsid w:val="00731007"/>
    <w:rsid w:val="0073666B"/>
    <w:rsid w:val="0073734B"/>
    <w:rsid w:val="007531CF"/>
    <w:rsid w:val="00753B56"/>
    <w:rsid w:val="00754DF1"/>
    <w:rsid w:val="00755592"/>
    <w:rsid w:val="00771BCF"/>
    <w:rsid w:val="00774539"/>
    <w:rsid w:val="00774700"/>
    <w:rsid w:val="00775617"/>
    <w:rsid w:val="00784FA4"/>
    <w:rsid w:val="0078663F"/>
    <w:rsid w:val="0079136B"/>
    <w:rsid w:val="007941F6"/>
    <w:rsid w:val="00795BEC"/>
    <w:rsid w:val="00796405"/>
    <w:rsid w:val="007969E9"/>
    <w:rsid w:val="007A0363"/>
    <w:rsid w:val="007A520D"/>
    <w:rsid w:val="007A5905"/>
    <w:rsid w:val="007B46C5"/>
    <w:rsid w:val="007B586D"/>
    <w:rsid w:val="007C5769"/>
    <w:rsid w:val="007C76A8"/>
    <w:rsid w:val="007D040C"/>
    <w:rsid w:val="007D0CAE"/>
    <w:rsid w:val="007D54E1"/>
    <w:rsid w:val="007D5B05"/>
    <w:rsid w:val="007D6EBF"/>
    <w:rsid w:val="007D7D90"/>
    <w:rsid w:val="007E2E23"/>
    <w:rsid w:val="007E5BB5"/>
    <w:rsid w:val="007F0931"/>
    <w:rsid w:val="007F0DD9"/>
    <w:rsid w:val="007F10FB"/>
    <w:rsid w:val="007F3157"/>
    <w:rsid w:val="00800CC0"/>
    <w:rsid w:val="008125BB"/>
    <w:rsid w:val="00814924"/>
    <w:rsid w:val="0081533C"/>
    <w:rsid w:val="00823B22"/>
    <w:rsid w:val="00824B1B"/>
    <w:rsid w:val="00825375"/>
    <w:rsid w:val="00836092"/>
    <w:rsid w:val="00836C71"/>
    <w:rsid w:val="00840D0A"/>
    <w:rsid w:val="00841ED9"/>
    <w:rsid w:val="008524F3"/>
    <w:rsid w:val="00853155"/>
    <w:rsid w:val="0085439B"/>
    <w:rsid w:val="0085463E"/>
    <w:rsid w:val="00856FAF"/>
    <w:rsid w:val="008625D1"/>
    <w:rsid w:val="0086524F"/>
    <w:rsid w:val="0086617C"/>
    <w:rsid w:val="008672E9"/>
    <w:rsid w:val="00870962"/>
    <w:rsid w:val="00870EFB"/>
    <w:rsid w:val="0087572B"/>
    <w:rsid w:val="00877BDE"/>
    <w:rsid w:val="00883F56"/>
    <w:rsid w:val="00885549"/>
    <w:rsid w:val="00885AF8"/>
    <w:rsid w:val="008865C6"/>
    <w:rsid w:val="00886E9D"/>
    <w:rsid w:val="008A2274"/>
    <w:rsid w:val="008A4364"/>
    <w:rsid w:val="008A6386"/>
    <w:rsid w:val="008A6411"/>
    <w:rsid w:val="008B04EE"/>
    <w:rsid w:val="008B05C3"/>
    <w:rsid w:val="008B144B"/>
    <w:rsid w:val="008B1B01"/>
    <w:rsid w:val="008B4965"/>
    <w:rsid w:val="008B49B5"/>
    <w:rsid w:val="008C24B5"/>
    <w:rsid w:val="008C5661"/>
    <w:rsid w:val="008C566F"/>
    <w:rsid w:val="008C5887"/>
    <w:rsid w:val="008C752C"/>
    <w:rsid w:val="008D1ABD"/>
    <w:rsid w:val="008D71FB"/>
    <w:rsid w:val="008E1DBE"/>
    <w:rsid w:val="008E352A"/>
    <w:rsid w:val="008E3E96"/>
    <w:rsid w:val="008E43B3"/>
    <w:rsid w:val="008E5073"/>
    <w:rsid w:val="008E5D6A"/>
    <w:rsid w:val="008F7296"/>
    <w:rsid w:val="0090137A"/>
    <w:rsid w:val="00903207"/>
    <w:rsid w:val="009065AF"/>
    <w:rsid w:val="009134E1"/>
    <w:rsid w:val="00913A82"/>
    <w:rsid w:val="00913DA2"/>
    <w:rsid w:val="00922E5C"/>
    <w:rsid w:val="0092483A"/>
    <w:rsid w:val="00931635"/>
    <w:rsid w:val="009333EA"/>
    <w:rsid w:val="0093547B"/>
    <w:rsid w:val="00936068"/>
    <w:rsid w:val="009410E6"/>
    <w:rsid w:val="0094337F"/>
    <w:rsid w:val="00943883"/>
    <w:rsid w:val="00947F85"/>
    <w:rsid w:val="009517CC"/>
    <w:rsid w:val="009547A1"/>
    <w:rsid w:val="00956DF2"/>
    <w:rsid w:val="009615D4"/>
    <w:rsid w:val="009620B7"/>
    <w:rsid w:val="00963756"/>
    <w:rsid w:val="009644A7"/>
    <w:rsid w:val="009705A0"/>
    <w:rsid w:val="00972198"/>
    <w:rsid w:val="009733E7"/>
    <w:rsid w:val="0097448B"/>
    <w:rsid w:val="00974677"/>
    <w:rsid w:val="00976277"/>
    <w:rsid w:val="009774AD"/>
    <w:rsid w:val="00980C0C"/>
    <w:rsid w:val="009821EE"/>
    <w:rsid w:val="00984E3A"/>
    <w:rsid w:val="00986928"/>
    <w:rsid w:val="00986F86"/>
    <w:rsid w:val="0099148A"/>
    <w:rsid w:val="009A2F17"/>
    <w:rsid w:val="009A4323"/>
    <w:rsid w:val="009A7AF4"/>
    <w:rsid w:val="009B0452"/>
    <w:rsid w:val="009B3C84"/>
    <w:rsid w:val="009B7B19"/>
    <w:rsid w:val="009B7D46"/>
    <w:rsid w:val="009C6C99"/>
    <w:rsid w:val="009D24F5"/>
    <w:rsid w:val="009E4E38"/>
    <w:rsid w:val="009E6BEF"/>
    <w:rsid w:val="009E791D"/>
    <w:rsid w:val="009F07A9"/>
    <w:rsid w:val="009F58BE"/>
    <w:rsid w:val="009F689A"/>
    <w:rsid w:val="009F6D78"/>
    <w:rsid w:val="00A020CC"/>
    <w:rsid w:val="00A11ED5"/>
    <w:rsid w:val="00A12520"/>
    <w:rsid w:val="00A12DCB"/>
    <w:rsid w:val="00A13664"/>
    <w:rsid w:val="00A1411B"/>
    <w:rsid w:val="00A15520"/>
    <w:rsid w:val="00A17CF5"/>
    <w:rsid w:val="00A22BE3"/>
    <w:rsid w:val="00A23637"/>
    <w:rsid w:val="00A24EF4"/>
    <w:rsid w:val="00A24FDE"/>
    <w:rsid w:val="00A303F9"/>
    <w:rsid w:val="00A32B81"/>
    <w:rsid w:val="00A35095"/>
    <w:rsid w:val="00A36AD7"/>
    <w:rsid w:val="00A37445"/>
    <w:rsid w:val="00A417C0"/>
    <w:rsid w:val="00A43AD3"/>
    <w:rsid w:val="00A450D3"/>
    <w:rsid w:val="00A572CB"/>
    <w:rsid w:val="00A62181"/>
    <w:rsid w:val="00A6261E"/>
    <w:rsid w:val="00A630D0"/>
    <w:rsid w:val="00A74748"/>
    <w:rsid w:val="00A819DF"/>
    <w:rsid w:val="00A838FA"/>
    <w:rsid w:val="00A83CEA"/>
    <w:rsid w:val="00A86505"/>
    <w:rsid w:val="00A8776E"/>
    <w:rsid w:val="00A90151"/>
    <w:rsid w:val="00A90324"/>
    <w:rsid w:val="00A9359B"/>
    <w:rsid w:val="00A94AEE"/>
    <w:rsid w:val="00AA163B"/>
    <w:rsid w:val="00AA18CF"/>
    <w:rsid w:val="00AA1928"/>
    <w:rsid w:val="00AA266C"/>
    <w:rsid w:val="00AA4DF1"/>
    <w:rsid w:val="00AA7CD5"/>
    <w:rsid w:val="00AB0362"/>
    <w:rsid w:val="00AB5A9B"/>
    <w:rsid w:val="00AB6889"/>
    <w:rsid w:val="00AB7C28"/>
    <w:rsid w:val="00AC0558"/>
    <w:rsid w:val="00AC2ED2"/>
    <w:rsid w:val="00AC2EF9"/>
    <w:rsid w:val="00AC391B"/>
    <w:rsid w:val="00AF37FB"/>
    <w:rsid w:val="00AF5FA6"/>
    <w:rsid w:val="00B00373"/>
    <w:rsid w:val="00B02F86"/>
    <w:rsid w:val="00B032AD"/>
    <w:rsid w:val="00B06AC3"/>
    <w:rsid w:val="00B14896"/>
    <w:rsid w:val="00B14B6D"/>
    <w:rsid w:val="00B23603"/>
    <w:rsid w:val="00B25735"/>
    <w:rsid w:val="00B260A7"/>
    <w:rsid w:val="00B32A6B"/>
    <w:rsid w:val="00B32D6C"/>
    <w:rsid w:val="00B3749D"/>
    <w:rsid w:val="00B401DA"/>
    <w:rsid w:val="00B40BC5"/>
    <w:rsid w:val="00B43AB1"/>
    <w:rsid w:val="00B44534"/>
    <w:rsid w:val="00B5026A"/>
    <w:rsid w:val="00B505FE"/>
    <w:rsid w:val="00B51EF0"/>
    <w:rsid w:val="00B54871"/>
    <w:rsid w:val="00B5752A"/>
    <w:rsid w:val="00B64B1A"/>
    <w:rsid w:val="00B65DAA"/>
    <w:rsid w:val="00B65EF9"/>
    <w:rsid w:val="00B66060"/>
    <w:rsid w:val="00B66B2F"/>
    <w:rsid w:val="00B71444"/>
    <w:rsid w:val="00B721BC"/>
    <w:rsid w:val="00B724DC"/>
    <w:rsid w:val="00B74ABF"/>
    <w:rsid w:val="00B74F7F"/>
    <w:rsid w:val="00B75983"/>
    <w:rsid w:val="00B75B08"/>
    <w:rsid w:val="00B81EA1"/>
    <w:rsid w:val="00B87859"/>
    <w:rsid w:val="00B91D47"/>
    <w:rsid w:val="00B92319"/>
    <w:rsid w:val="00B9573D"/>
    <w:rsid w:val="00B95995"/>
    <w:rsid w:val="00B960DF"/>
    <w:rsid w:val="00BA1544"/>
    <w:rsid w:val="00BA3CB8"/>
    <w:rsid w:val="00BA52CE"/>
    <w:rsid w:val="00BA6BE8"/>
    <w:rsid w:val="00BA7623"/>
    <w:rsid w:val="00BC0524"/>
    <w:rsid w:val="00BC116A"/>
    <w:rsid w:val="00BC7BD7"/>
    <w:rsid w:val="00BD0162"/>
    <w:rsid w:val="00BD295D"/>
    <w:rsid w:val="00BE445B"/>
    <w:rsid w:val="00BE7C35"/>
    <w:rsid w:val="00BF5586"/>
    <w:rsid w:val="00BF68C8"/>
    <w:rsid w:val="00C01E68"/>
    <w:rsid w:val="00C038BA"/>
    <w:rsid w:val="00C11924"/>
    <w:rsid w:val="00C164C3"/>
    <w:rsid w:val="00C16CE1"/>
    <w:rsid w:val="00C26AE8"/>
    <w:rsid w:val="00C279D0"/>
    <w:rsid w:val="00C30178"/>
    <w:rsid w:val="00C326F9"/>
    <w:rsid w:val="00C34194"/>
    <w:rsid w:val="00C34594"/>
    <w:rsid w:val="00C355B4"/>
    <w:rsid w:val="00C37A29"/>
    <w:rsid w:val="00C40B94"/>
    <w:rsid w:val="00C504CD"/>
    <w:rsid w:val="00C50714"/>
    <w:rsid w:val="00C535D3"/>
    <w:rsid w:val="00C64359"/>
    <w:rsid w:val="00C6680A"/>
    <w:rsid w:val="00C70EFC"/>
    <w:rsid w:val="00C733E3"/>
    <w:rsid w:val="00C8072C"/>
    <w:rsid w:val="00C83090"/>
    <w:rsid w:val="00C86C5B"/>
    <w:rsid w:val="00C932F3"/>
    <w:rsid w:val="00CA2A83"/>
    <w:rsid w:val="00CA36FC"/>
    <w:rsid w:val="00CB0435"/>
    <w:rsid w:val="00CB23E1"/>
    <w:rsid w:val="00CD079B"/>
    <w:rsid w:val="00CD1F2D"/>
    <w:rsid w:val="00CD61EB"/>
    <w:rsid w:val="00CD62C1"/>
    <w:rsid w:val="00CD6833"/>
    <w:rsid w:val="00CD7994"/>
    <w:rsid w:val="00CD7D98"/>
    <w:rsid w:val="00CE1E85"/>
    <w:rsid w:val="00CE4EAB"/>
    <w:rsid w:val="00CE6C11"/>
    <w:rsid w:val="00CF02F0"/>
    <w:rsid w:val="00CF0DD4"/>
    <w:rsid w:val="00CF154F"/>
    <w:rsid w:val="00CF1E66"/>
    <w:rsid w:val="00CF4575"/>
    <w:rsid w:val="00CF6FA6"/>
    <w:rsid w:val="00D01463"/>
    <w:rsid w:val="00D14124"/>
    <w:rsid w:val="00D16F74"/>
    <w:rsid w:val="00D246B3"/>
    <w:rsid w:val="00D30CAB"/>
    <w:rsid w:val="00D367D8"/>
    <w:rsid w:val="00D40C92"/>
    <w:rsid w:val="00D47F4D"/>
    <w:rsid w:val="00D51C36"/>
    <w:rsid w:val="00D529E3"/>
    <w:rsid w:val="00D56246"/>
    <w:rsid w:val="00D57159"/>
    <w:rsid w:val="00D57D75"/>
    <w:rsid w:val="00D60649"/>
    <w:rsid w:val="00D61E88"/>
    <w:rsid w:val="00D703BA"/>
    <w:rsid w:val="00D759B3"/>
    <w:rsid w:val="00D7763E"/>
    <w:rsid w:val="00D83923"/>
    <w:rsid w:val="00D90DAC"/>
    <w:rsid w:val="00D9419D"/>
    <w:rsid w:val="00DA0DCF"/>
    <w:rsid w:val="00DA64AB"/>
    <w:rsid w:val="00DB21BC"/>
    <w:rsid w:val="00DB507D"/>
    <w:rsid w:val="00DB738E"/>
    <w:rsid w:val="00DC18C6"/>
    <w:rsid w:val="00DC29B0"/>
    <w:rsid w:val="00DC3597"/>
    <w:rsid w:val="00DC79FF"/>
    <w:rsid w:val="00DD7616"/>
    <w:rsid w:val="00DE484F"/>
    <w:rsid w:val="00DE7D79"/>
    <w:rsid w:val="00DF0857"/>
    <w:rsid w:val="00DF4E3E"/>
    <w:rsid w:val="00E0453D"/>
    <w:rsid w:val="00E05FA6"/>
    <w:rsid w:val="00E07DD4"/>
    <w:rsid w:val="00E2132A"/>
    <w:rsid w:val="00E225E6"/>
    <w:rsid w:val="00E25085"/>
    <w:rsid w:val="00E25474"/>
    <w:rsid w:val="00E32BA8"/>
    <w:rsid w:val="00E32C3D"/>
    <w:rsid w:val="00E32F93"/>
    <w:rsid w:val="00E3326E"/>
    <w:rsid w:val="00E33E57"/>
    <w:rsid w:val="00E363E2"/>
    <w:rsid w:val="00E44E7E"/>
    <w:rsid w:val="00E45200"/>
    <w:rsid w:val="00E46062"/>
    <w:rsid w:val="00E51496"/>
    <w:rsid w:val="00E54B2B"/>
    <w:rsid w:val="00E62133"/>
    <w:rsid w:val="00E65FD4"/>
    <w:rsid w:val="00E6715D"/>
    <w:rsid w:val="00E6787A"/>
    <w:rsid w:val="00E82D0E"/>
    <w:rsid w:val="00E93BAF"/>
    <w:rsid w:val="00EA0D23"/>
    <w:rsid w:val="00EA1943"/>
    <w:rsid w:val="00EB5728"/>
    <w:rsid w:val="00EB6969"/>
    <w:rsid w:val="00EC0F93"/>
    <w:rsid w:val="00EC5097"/>
    <w:rsid w:val="00EC5239"/>
    <w:rsid w:val="00EC5CB9"/>
    <w:rsid w:val="00EC5EF2"/>
    <w:rsid w:val="00ED4544"/>
    <w:rsid w:val="00ED5E9D"/>
    <w:rsid w:val="00ED6AAA"/>
    <w:rsid w:val="00EE3383"/>
    <w:rsid w:val="00EE5B38"/>
    <w:rsid w:val="00EE6F14"/>
    <w:rsid w:val="00EE74C7"/>
    <w:rsid w:val="00EF0924"/>
    <w:rsid w:val="00EF25F4"/>
    <w:rsid w:val="00EF3F23"/>
    <w:rsid w:val="00F055DB"/>
    <w:rsid w:val="00F12943"/>
    <w:rsid w:val="00F13ED6"/>
    <w:rsid w:val="00F152E5"/>
    <w:rsid w:val="00F156B9"/>
    <w:rsid w:val="00F162D4"/>
    <w:rsid w:val="00F22F21"/>
    <w:rsid w:val="00F270FE"/>
    <w:rsid w:val="00F27BB3"/>
    <w:rsid w:val="00F27F80"/>
    <w:rsid w:val="00F32850"/>
    <w:rsid w:val="00F36F45"/>
    <w:rsid w:val="00F4010B"/>
    <w:rsid w:val="00F40DBD"/>
    <w:rsid w:val="00F40DC9"/>
    <w:rsid w:val="00F442DC"/>
    <w:rsid w:val="00F44AB8"/>
    <w:rsid w:val="00F451DA"/>
    <w:rsid w:val="00F4588B"/>
    <w:rsid w:val="00F4702C"/>
    <w:rsid w:val="00F479D3"/>
    <w:rsid w:val="00F500E8"/>
    <w:rsid w:val="00F505B8"/>
    <w:rsid w:val="00F526DE"/>
    <w:rsid w:val="00F558DF"/>
    <w:rsid w:val="00F55AAE"/>
    <w:rsid w:val="00F6088A"/>
    <w:rsid w:val="00F634F6"/>
    <w:rsid w:val="00F635B7"/>
    <w:rsid w:val="00F638BB"/>
    <w:rsid w:val="00F65F4D"/>
    <w:rsid w:val="00F7616C"/>
    <w:rsid w:val="00F85EC4"/>
    <w:rsid w:val="00F86749"/>
    <w:rsid w:val="00F87B07"/>
    <w:rsid w:val="00F92B04"/>
    <w:rsid w:val="00F93AD1"/>
    <w:rsid w:val="00F94880"/>
    <w:rsid w:val="00F96E70"/>
    <w:rsid w:val="00FB03CC"/>
    <w:rsid w:val="00FB0D65"/>
    <w:rsid w:val="00FB1013"/>
    <w:rsid w:val="00FC2D8B"/>
    <w:rsid w:val="00FC5F0B"/>
    <w:rsid w:val="00FC76DD"/>
    <w:rsid w:val="00FC7820"/>
    <w:rsid w:val="00FC7E39"/>
    <w:rsid w:val="00FD0925"/>
    <w:rsid w:val="00FD28DA"/>
    <w:rsid w:val="00FD3306"/>
    <w:rsid w:val="00FD4B9C"/>
    <w:rsid w:val="00FD4E03"/>
    <w:rsid w:val="00FD7E1C"/>
    <w:rsid w:val="00FE08D4"/>
    <w:rsid w:val="00FE57D8"/>
    <w:rsid w:val="00FF1F9E"/>
    <w:rsid w:val="00FF24FF"/>
    <w:rsid w:val="00FF4E4B"/>
    <w:rsid w:val="00FF57E0"/>
    <w:rsid w:val="00FF72F5"/>
    <w:rsid w:val="00FF7799"/>
    <w:rsid w:val="39508F72"/>
    <w:rsid w:val="6C58181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2DAE2"/>
  <w15:docId w15:val="{9B162FEB-502D-4DA7-A3E8-BD2A901F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5E2"/>
    <w:pPr>
      <w:spacing w:before="120" w:after="120" w:line="276" w:lineRule="auto"/>
    </w:pPr>
    <w:rPr>
      <w:sz w:val="26"/>
    </w:rPr>
  </w:style>
  <w:style w:type="paragraph" w:styleId="Heading1">
    <w:name w:val="heading 1"/>
    <w:basedOn w:val="Normal"/>
    <w:next w:val="Normal"/>
    <w:link w:val="Heading1Char"/>
    <w:uiPriority w:val="9"/>
    <w:qFormat/>
    <w:rsid w:val="00B66060"/>
    <w:pPr>
      <w:keepNext/>
      <w:keepLines/>
      <w:spacing w:before="240" w:after="240"/>
      <w:outlineLvl w:val="0"/>
    </w:pPr>
    <w:rPr>
      <w:rFonts w:asciiTheme="majorHAnsi" w:eastAsiaTheme="majorEastAsia" w:hAnsiTheme="majorHAnsi" w:cstheme="majorBidi"/>
      <w:b/>
      <w:color w:val="000000" w:themeColor="text2"/>
      <w:sz w:val="36"/>
      <w:szCs w:val="32"/>
    </w:rPr>
  </w:style>
  <w:style w:type="paragraph" w:styleId="Heading2">
    <w:name w:val="heading 2"/>
    <w:basedOn w:val="Normal"/>
    <w:next w:val="Normal"/>
    <w:link w:val="Heading2Char"/>
    <w:uiPriority w:val="9"/>
    <w:unhideWhenUsed/>
    <w:qFormat/>
    <w:rsid w:val="002E23EE"/>
    <w:pPr>
      <w:keepNext/>
      <w:keepLines/>
      <w:spacing w:before="240" w:after="6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322FF3"/>
    <w:pPr>
      <w:keepNext/>
      <w:keepLines/>
      <w:spacing w:before="240" w:after="60"/>
      <w:outlineLvl w:val="2"/>
    </w:pPr>
    <w:rPr>
      <w:rFonts w:asciiTheme="majorHAnsi" w:eastAsiaTheme="majorEastAsia" w:hAnsiTheme="majorHAnsi" w:cstheme="majorBidi"/>
      <w:sz w:val="28"/>
      <w:szCs w:val="28"/>
    </w:rPr>
  </w:style>
  <w:style w:type="paragraph" w:styleId="Heading4">
    <w:name w:val="heading 4"/>
    <w:basedOn w:val="Normal"/>
    <w:next w:val="Normal"/>
    <w:link w:val="Heading4Char"/>
    <w:uiPriority w:val="9"/>
    <w:unhideWhenUsed/>
    <w:qFormat/>
    <w:rsid w:val="009D24F5"/>
    <w:pPr>
      <w:keepNext/>
      <w:keepLines/>
      <w:spacing w:after="60"/>
      <w:outlineLvl w:val="3"/>
    </w:pPr>
    <w:rPr>
      <w:rFonts w:asciiTheme="majorHAnsi" w:eastAsiaTheme="majorEastAsia" w:hAnsiTheme="majorHAnsi" w:cstheme="majorBidi"/>
      <w:iCs/>
      <w:caps/>
      <w:sz w:val="19"/>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2E23EE"/>
    <w:pPr>
      <w:jc w:val="right"/>
    </w:pPr>
  </w:style>
  <w:style w:type="character" w:customStyle="1" w:styleId="DateChar">
    <w:name w:val="Date Char"/>
    <w:basedOn w:val="DefaultParagraphFont"/>
    <w:link w:val="Date"/>
    <w:uiPriority w:val="99"/>
    <w:rsid w:val="002E23EE"/>
  </w:style>
  <w:style w:type="paragraph" w:styleId="NoSpacing">
    <w:name w:val="No Spacing"/>
    <w:uiPriority w:val="1"/>
    <w:qFormat/>
    <w:rsid w:val="00C11924"/>
    <w:pPr>
      <w:spacing w:after="0" w:line="240" w:lineRule="auto"/>
    </w:p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qFormat/>
    <w:rsid w:val="00D83923"/>
    <w:pPr>
      <w:numPr>
        <w:ilvl w:val="1"/>
        <w:numId w:val="4"/>
      </w:numPr>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B66060"/>
    <w:rPr>
      <w:rFonts w:asciiTheme="majorHAnsi" w:eastAsiaTheme="majorEastAsia" w:hAnsiTheme="majorHAnsi" w:cstheme="majorBidi"/>
      <w:b/>
      <w:color w:val="000000" w:themeColor="text2"/>
      <w:sz w:val="36"/>
      <w:szCs w:val="32"/>
    </w:rPr>
  </w:style>
  <w:style w:type="paragraph" w:styleId="ListNumber2">
    <w:name w:val="List Number 2"/>
    <w:basedOn w:val="Normal"/>
    <w:uiPriority w:val="99"/>
    <w:unhideWhenUsed/>
    <w:qFormat/>
    <w:rsid w:val="00D16F74"/>
    <w:pPr>
      <w:numPr>
        <w:ilvl w:val="1"/>
        <w:numId w:val="5"/>
      </w:numPr>
      <w:contextualSpacing/>
    </w:pPr>
  </w:style>
  <w:style w:type="character" w:customStyle="1" w:styleId="Heading2Char">
    <w:name w:val="Heading 2 Char"/>
    <w:basedOn w:val="DefaultParagraphFont"/>
    <w:link w:val="Heading2"/>
    <w:uiPriority w:val="9"/>
    <w:rsid w:val="002E23EE"/>
    <w:rPr>
      <w:rFonts w:asciiTheme="majorHAnsi" w:eastAsiaTheme="majorEastAsia" w:hAnsiTheme="majorHAnsi" w:cstheme="majorBidi"/>
      <w:b/>
      <w:sz w:val="28"/>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CB23E1"/>
    <w:pPr>
      <w:tabs>
        <w:tab w:val="center" w:pos="4513"/>
        <w:tab w:val="right" w:pos="9026"/>
      </w:tabs>
      <w:spacing w:after="0"/>
    </w:pPr>
    <w:rPr>
      <w:color w:val="000000" w:themeColor="text1"/>
      <w:sz w:val="18"/>
    </w:rPr>
  </w:style>
  <w:style w:type="character" w:customStyle="1" w:styleId="FooterChar">
    <w:name w:val="Footer Char"/>
    <w:basedOn w:val="DefaultParagraphFont"/>
    <w:link w:val="Footer"/>
    <w:uiPriority w:val="99"/>
    <w:rsid w:val="00CB23E1"/>
    <w:rPr>
      <w:color w:val="000000" w:themeColor="text1"/>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5"/>
      </w:numPr>
      <w:contextualSpacing/>
    </w:pPr>
  </w:style>
  <w:style w:type="paragraph" w:styleId="ListNumber4">
    <w:name w:val="List Number 4"/>
    <w:basedOn w:val="Normal"/>
    <w:uiPriority w:val="99"/>
    <w:unhideWhenUsed/>
    <w:qFormat/>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322FF3"/>
    <w:rPr>
      <w:rFonts w:asciiTheme="majorHAnsi" w:eastAsiaTheme="majorEastAsia" w:hAnsiTheme="majorHAnsi" w:cstheme="majorBidi"/>
      <w:sz w:val="28"/>
      <w:szCs w:val="28"/>
    </w:rPr>
  </w:style>
  <w:style w:type="character" w:customStyle="1" w:styleId="Heading4Char">
    <w:name w:val="Heading 4 Char"/>
    <w:basedOn w:val="DefaultParagraphFont"/>
    <w:link w:val="Heading4"/>
    <w:uiPriority w:val="9"/>
    <w:rsid w:val="009D24F5"/>
    <w:rPr>
      <w:rFonts w:asciiTheme="majorHAnsi" w:eastAsiaTheme="majorEastAsia" w:hAnsiTheme="majorHAnsi" w:cstheme="majorBidi"/>
      <w:iCs/>
      <w:caps/>
      <w:sz w:val="19"/>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basedOn w:val="Normal"/>
    <w:next w:val="Normal"/>
    <w:link w:val="TitleChar"/>
    <w:uiPriority w:val="10"/>
    <w:rsid w:val="002E2E0B"/>
    <w:pPr>
      <w:spacing w:after="0" w:line="216" w:lineRule="auto"/>
      <w:contextualSpacing/>
      <w:jc w:val="right"/>
    </w:pPr>
    <w:rPr>
      <w:rFonts w:asciiTheme="majorHAnsi" w:eastAsiaTheme="majorEastAsia" w:hAnsiTheme="majorHAnsi" w:cstheme="majorBidi"/>
      <w:color w:val="000000" w:themeColor="text1"/>
      <w:spacing w:val="-10"/>
      <w:kern w:val="28"/>
      <w:sz w:val="80"/>
      <w:szCs w:val="56"/>
    </w:rPr>
  </w:style>
  <w:style w:type="character" w:customStyle="1" w:styleId="TitleChar">
    <w:name w:val="Title Char"/>
    <w:basedOn w:val="DefaultParagraphFont"/>
    <w:link w:val="Title"/>
    <w:uiPriority w:val="10"/>
    <w:rsid w:val="002E2E0B"/>
    <w:rPr>
      <w:rFonts w:asciiTheme="majorHAnsi" w:eastAsiaTheme="majorEastAsia" w:hAnsiTheme="majorHAnsi" w:cstheme="majorBidi"/>
      <w:color w:val="000000" w:themeColor="text1"/>
      <w:spacing w:val="-10"/>
      <w:kern w:val="28"/>
      <w:sz w:val="80"/>
      <w:szCs w:val="56"/>
    </w:rPr>
  </w:style>
  <w:style w:type="paragraph" w:customStyle="1" w:styleId="Pull-outQuote">
    <w:name w:val="Pull-out Quote"/>
    <w:basedOn w:val="Normal"/>
    <w:link w:val="Pull-outQuoteChar"/>
    <w:semiHidden/>
    <w:rsid w:val="00634382"/>
    <w:pPr>
      <w:pBdr>
        <w:top w:val="single" w:sz="4" w:space="4" w:color="79B3E2" w:themeColor="accent3"/>
        <w:left w:val="single" w:sz="48" w:space="4" w:color="E4EFF9" w:themeColor="accent3" w:themeTint="33"/>
        <w:bottom w:val="single" w:sz="4" w:space="4" w:color="79B3E2" w:themeColor="accent3"/>
        <w:right w:val="single" w:sz="48" w:space="4" w:color="E4EFF9" w:themeColor="accent3" w:themeTint="33"/>
      </w:pBdr>
      <w:shd w:val="clear" w:color="auto" w:fill="E4EFF9" w:themeFill="accent3" w:themeFillTint="33"/>
      <w:ind w:left="113" w:right="113"/>
    </w:p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634382"/>
    <w:rPr>
      <w:shd w:val="clear" w:color="auto" w:fill="E4EFF9" w:themeFill="accent3" w:themeFillTint="33"/>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Heading1-numbered">
    <w:name w:val="Heading 1-numbered"/>
    <w:basedOn w:val="Heading1"/>
    <w:next w:val="Normal"/>
    <w:link w:val="Heading1-numberedChar"/>
    <w:uiPriority w:val="9"/>
    <w:rsid w:val="00D16F74"/>
    <w:pPr>
      <w:numPr>
        <w:numId w:val="6"/>
      </w:numPr>
    </w:pPr>
  </w:style>
  <w:style w:type="paragraph" w:customStyle="1" w:styleId="Heading2-numbered">
    <w:name w:val="Heading 2-numbered"/>
    <w:basedOn w:val="Heading2"/>
    <w:next w:val="Normal"/>
    <w:link w:val="Heading2-numberedChar"/>
    <w:uiPriority w:val="9"/>
    <w:rsid w:val="00D16F74"/>
    <w:pPr>
      <w:numPr>
        <w:ilvl w:val="1"/>
        <w:numId w:val="6"/>
      </w:numPr>
    </w:pPr>
  </w:style>
  <w:style w:type="character" w:customStyle="1" w:styleId="Heading1-numberedChar">
    <w:name w:val="Heading 1-numbered Char"/>
    <w:basedOn w:val="Heading1Char"/>
    <w:link w:val="Heading1-numbered"/>
    <w:uiPriority w:val="9"/>
    <w:rsid w:val="00FB0D65"/>
    <w:rPr>
      <w:rFonts w:asciiTheme="majorHAnsi" w:eastAsiaTheme="majorEastAsia" w:hAnsiTheme="majorHAnsi" w:cstheme="majorBidi"/>
      <w:b/>
      <w:color w:val="000000" w:themeColor="text2"/>
      <w:sz w:val="36"/>
      <w:szCs w:val="32"/>
    </w:rPr>
  </w:style>
  <w:style w:type="character" w:customStyle="1" w:styleId="Heading2-numberedChar">
    <w:name w:val="Heading 2-numbered Char"/>
    <w:basedOn w:val="Heading2Char"/>
    <w:link w:val="Heading2-numbered"/>
    <w:uiPriority w:val="9"/>
    <w:rsid w:val="00FB0D65"/>
    <w:rPr>
      <w:rFonts w:asciiTheme="majorHAnsi" w:eastAsiaTheme="majorEastAsia" w:hAnsiTheme="majorHAnsi" w:cstheme="majorBidi"/>
      <w:b/>
      <w:sz w:val="28"/>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F3F23"/>
    <w:pPr>
      <w:spacing w:after="240"/>
    </w:pPr>
    <w:rPr>
      <w:i/>
      <w:iCs/>
      <w:color w:val="000000" w:themeColor="text2"/>
      <w:sz w:val="18"/>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Normal"/>
    <w:next w:val="Normal"/>
    <w:link w:val="SubtitleChar"/>
    <w:uiPriority w:val="11"/>
    <w:rsid w:val="00A630D0"/>
    <w:pPr>
      <w:framePr w:w="7258" w:h="1247" w:hRule="exact" w:wrap="around" w:vAnchor="page" w:hAnchor="margin" w:xAlign="right" w:y="14958" w:anchorLock="1"/>
      <w:numPr>
        <w:ilvl w:val="1"/>
      </w:numPr>
      <w:spacing w:after="160"/>
      <w:jc w:val="right"/>
    </w:pPr>
    <w:rPr>
      <w:rFonts w:eastAsiaTheme="minorEastAsia"/>
      <w:color w:val="FFFFFF" w:themeColor="background1"/>
      <w:sz w:val="40"/>
    </w:rPr>
  </w:style>
  <w:style w:type="character" w:customStyle="1" w:styleId="SubtitleChar">
    <w:name w:val="Subtitle Char"/>
    <w:basedOn w:val="DefaultParagraphFont"/>
    <w:link w:val="Subtitle"/>
    <w:uiPriority w:val="11"/>
    <w:rsid w:val="00A630D0"/>
    <w:rPr>
      <w:rFonts w:eastAsiaTheme="minorEastAsia"/>
      <w:color w:val="FFFFFF" w:themeColor="background1"/>
      <w:sz w:val="40"/>
    </w:rPr>
  </w:style>
  <w:style w:type="paragraph" w:styleId="TOCHeading">
    <w:name w:val="TOC Heading"/>
    <w:basedOn w:val="Heading1"/>
    <w:next w:val="Normal"/>
    <w:uiPriority w:val="39"/>
    <w:unhideWhenUsed/>
    <w:rsid w:val="002A645E"/>
    <w:pPr>
      <w:spacing w:after="60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CoverImage">
    <w:name w:val="Cover Image"/>
    <w:basedOn w:val="Normal"/>
    <w:rsid w:val="004723D2"/>
    <w:pPr>
      <w:framePr w:w="12474" w:h="11340" w:hRule="exact" w:wrap="around" w:vAnchor="page" w:hAnchor="page" w:yAlign="top" w:anchorLock="1"/>
      <w:spacing w:before="0" w:after="0"/>
    </w:pPr>
  </w:style>
  <w:style w:type="paragraph" w:customStyle="1" w:styleId="SubtitleContent">
    <w:name w:val="Subtitle Content"/>
    <w:basedOn w:val="Normal"/>
    <w:rsid w:val="00634382"/>
    <w:pPr>
      <w:spacing w:line="240" w:lineRule="auto"/>
      <w:jc w:val="right"/>
    </w:pPr>
    <w:rPr>
      <w:color w:val="FFFFFF" w:themeColor="background1"/>
      <w:sz w:val="32"/>
    </w:rPr>
  </w:style>
  <w:style w:type="character" w:styleId="Strong">
    <w:name w:val="Strong"/>
    <w:basedOn w:val="DefaultParagraphFont"/>
    <w:uiPriority w:val="22"/>
    <w:qFormat/>
    <w:rsid w:val="002E23EE"/>
    <w:rPr>
      <w:b/>
      <w:bCs/>
      <w:color w:val="auto"/>
    </w:rPr>
  </w:style>
  <w:style w:type="table" w:customStyle="1" w:styleId="StateLibraryTableStyle-Blue">
    <w:name w:val="State Library Table Style - Blue"/>
    <w:basedOn w:val="TableNormal"/>
    <w:uiPriority w:val="99"/>
    <w:rsid w:val="002E23EE"/>
    <w:pPr>
      <w:spacing w:after="0" w:line="240" w:lineRule="auto"/>
    </w:pPr>
    <w:tblPr>
      <w:tblStyleRowBandSize w:val="1"/>
      <w:tblInd w:w="113" w:type="dxa"/>
    </w:tblPr>
    <w:tblStylePr w:type="firstRow">
      <w:rPr>
        <w:b/>
        <w:color w:val="auto"/>
      </w:rPr>
      <w:tblPr/>
      <w:tcPr>
        <w:shd w:val="clear" w:color="auto" w:fill="79B3E2" w:themeFill="accent3"/>
      </w:tcPr>
    </w:tblStylePr>
    <w:tblStylePr w:type="firstCol">
      <w:rPr>
        <w:b/>
      </w:rPr>
    </w:tblStylePr>
    <w:tblStylePr w:type="band1Horz">
      <w:tblPr/>
      <w:tcPr>
        <w:shd w:val="clear" w:color="auto" w:fill="E4EFF9" w:themeFill="accent3" w:themeFillTint="33"/>
      </w:tcPr>
    </w:tblStylePr>
    <w:tblStylePr w:type="band2Horz">
      <w:tblPr/>
      <w:tcPr>
        <w:shd w:val="clear" w:color="auto" w:fill="C9E0F3" w:themeFill="accent3" w:themeFillTint="66"/>
      </w:tcPr>
    </w:tblStylePr>
  </w:style>
  <w:style w:type="table" w:customStyle="1" w:styleId="StateLibraryTableStyle-Purple">
    <w:name w:val="State Library Table Style - Purple"/>
    <w:basedOn w:val="StateLibraryTableStyle-Blue"/>
    <w:uiPriority w:val="99"/>
    <w:rsid w:val="002E23EE"/>
    <w:tblPr/>
    <w:tblStylePr w:type="firstRow">
      <w:rPr>
        <w:b/>
        <w:color w:val="auto"/>
      </w:rPr>
      <w:tblPr/>
      <w:tcPr>
        <w:shd w:val="clear" w:color="auto" w:fill="9F6BAD" w:themeFill="accent2"/>
      </w:tcPr>
    </w:tblStylePr>
    <w:tblStylePr w:type="firstCol">
      <w:rPr>
        <w:b/>
      </w:rPr>
    </w:tblStylePr>
    <w:tblStylePr w:type="band1Horz">
      <w:tblPr/>
      <w:tcPr>
        <w:shd w:val="clear" w:color="auto" w:fill="EBE1EE" w:themeFill="accent2" w:themeFillTint="33"/>
      </w:tcPr>
    </w:tblStylePr>
    <w:tblStylePr w:type="band2Horz">
      <w:tblPr/>
      <w:tcPr>
        <w:shd w:val="clear" w:color="auto" w:fill="D8C3DE" w:themeFill="accent2" w:themeFillTint="66"/>
      </w:tcPr>
    </w:tblStylePr>
  </w:style>
  <w:style w:type="paragraph" w:customStyle="1" w:styleId="PageHeading">
    <w:name w:val="Page Heading"/>
    <w:basedOn w:val="Heading1"/>
    <w:rsid w:val="008524F3"/>
    <w:pPr>
      <w:spacing w:after="1080" w:line="240" w:lineRule="auto"/>
    </w:pPr>
    <w:rPr>
      <w:b w:val="0"/>
      <w:sz w:val="72"/>
    </w:rPr>
  </w:style>
  <w:style w:type="character" w:customStyle="1" w:styleId="WhiteCharacter">
    <w:name w:val="White Character"/>
    <w:basedOn w:val="DefaultParagraphFont"/>
    <w:uiPriority w:val="1"/>
    <w:rsid w:val="009134E1"/>
    <w:rPr>
      <w:color w:val="FFFFFF" w:themeColor="background1"/>
    </w:rPr>
  </w:style>
  <w:style w:type="character" w:styleId="UnresolvedMention">
    <w:name w:val="Unresolved Mention"/>
    <w:basedOn w:val="DefaultParagraphFont"/>
    <w:uiPriority w:val="99"/>
    <w:semiHidden/>
    <w:unhideWhenUsed/>
    <w:rsid w:val="00240434"/>
    <w:rPr>
      <w:color w:val="605E5C"/>
      <w:shd w:val="clear" w:color="auto" w:fill="E1DFDD"/>
    </w:rPr>
  </w:style>
  <w:style w:type="paragraph" w:styleId="FootnoteText">
    <w:name w:val="footnote text"/>
    <w:basedOn w:val="Normal"/>
    <w:link w:val="FootnoteTextChar"/>
    <w:uiPriority w:val="99"/>
    <w:semiHidden/>
    <w:unhideWhenUsed/>
    <w:rsid w:val="00C355B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355B4"/>
    <w:rPr>
      <w:sz w:val="20"/>
      <w:szCs w:val="20"/>
    </w:rPr>
  </w:style>
  <w:style w:type="character" w:styleId="FootnoteReference">
    <w:name w:val="footnote reference"/>
    <w:basedOn w:val="DefaultParagraphFont"/>
    <w:uiPriority w:val="99"/>
    <w:semiHidden/>
    <w:unhideWhenUsed/>
    <w:rsid w:val="00C355B4"/>
    <w:rPr>
      <w:vertAlign w:val="superscript"/>
    </w:rPr>
  </w:style>
  <w:style w:type="character" w:styleId="CommentReference">
    <w:name w:val="annotation reference"/>
    <w:basedOn w:val="DefaultParagraphFont"/>
    <w:uiPriority w:val="99"/>
    <w:semiHidden/>
    <w:unhideWhenUsed/>
    <w:rsid w:val="00E82D0E"/>
    <w:rPr>
      <w:sz w:val="16"/>
      <w:szCs w:val="16"/>
    </w:rPr>
  </w:style>
  <w:style w:type="paragraph" w:styleId="CommentText">
    <w:name w:val="annotation text"/>
    <w:basedOn w:val="Normal"/>
    <w:link w:val="CommentTextChar"/>
    <w:uiPriority w:val="99"/>
    <w:unhideWhenUsed/>
    <w:rsid w:val="00E82D0E"/>
    <w:pPr>
      <w:spacing w:line="240" w:lineRule="auto"/>
    </w:pPr>
    <w:rPr>
      <w:sz w:val="20"/>
      <w:szCs w:val="20"/>
    </w:rPr>
  </w:style>
  <w:style w:type="character" w:customStyle="1" w:styleId="CommentTextChar">
    <w:name w:val="Comment Text Char"/>
    <w:basedOn w:val="DefaultParagraphFont"/>
    <w:link w:val="CommentText"/>
    <w:uiPriority w:val="99"/>
    <w:rsid w:val="00E82D0E"/>
    <w:rPr>
      <w:sz w:val="20"/>
      <w:szCs w:val="20"/>
    </w:rPr>
  </w:style>
  <w:style w:type="paragraph" w:styleId="CommentSubject">
    <w:name w:val="annotation subject"/>
    <w:basedOn w:val="CommentText"/>
    <w:next w:val="CommentText"/>
    <w:link w:val="CommentSubjectChar"/>
    <w:uiPriority w:val="99"/>
    <w:semiHidden/>
    <w:unhideWhenUsed/>
    <w:rsid w:val="00E82D0E"/>
    <w:rPr>
      <w:b/>
      <w:bCs/>
    </w:rPr>
  </w:style>
  <w:style w:type="character" w:customStyle="1" w:styleId="CommentSubjectChar">
    <w:name w:val="Comment Subject Char"/>
    <w:basedOn w:val="CommentTextChar"/>
    <w:link w:val="CommentSubject"/>
    <w:uiPriority w:val="99"/>
    <w:semiHidden/>
    <w:rsid w:val="00E82D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ccesshub.gov.au/about-the-nr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slv.vic.gov.au/your-feedbac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7DE8F9C0F84FC9AC1ABA355C9B75EB"/>
        <w:category>
          <w:name w:val="General"/>
          <w:gallery w:val="placeholder"/>
        </w:category>
        <w:types>
          <w:type w:val="bbPlcHdr"/>
        </w:types>
        <w:behaviors>
          <w:behavior w:val="content"/>
        </w:behaviors>
        <w:guid w:val="{A43E240C-0CC7-42B8-B9C2-E23AEA9FA983}"/>
      </w:docPartPr>
      <w:docPartBody>
        <w:p w:rsidR="007A520D" w:rsidRDefault="007A520D" w:rsidP="007A520D">
          <w:pPr>
            <w:pStyle w:val="237DE8F9C0F84FC9AC1ABA355C9B75EB1"/>
          </w:pPr>
          <w:r>
            <w:rPr>
              <w:highlight w:val="darkGray"/>
            </w:rPr>
            <w:t>[Click to add subtitle]</w:t>
          </w:r>
        </w:p>
      </w:docPartBody>
    </w:docPart>
    <w:docPart>
      <w:docPartPr>
        <w:name w:val="DefaultPlaceholder_-1854013440"/>
        <w:category>
          <w:name w:val="General"/>
          <w:gallery w:val="placeholder"/>
        </w:category>
        <w:types>
          <w:type w:val="bbPlcHdr"/>
        </w:types>
        <w:behaviors>
          <w:behavior w:val="content"/>
        </w:behaviors>
        <w:guid w:val="{B3DE670F-87B7-4FD5-A23A-59E30A93813C}"/>
      </w:docPartPr>
      <w:docPartBody>
        <w:p w:rsidR="007A520D" w:rsidRDefault="007A520D">
          <w:r w:rsidRPr="003A35DE">
            <w:rPr>
              <w:rStyle w:val="PlaceholderText"/>
            </w:rPr>
            <w:t>Click or tap here to enter text.</w:t>
          </w:r>
        </w:p>
      </w:docPartBody>
    </w:docPart>
    <w:docPart>
      <w:docPartPr>
        <w:name w:val="D03D2555CD004E3893D5DF41BF61409E"/>
        <w:category>
          <w:name w:val="General"/>
          <w:gallery w:val="placeholder"/>
        </w:category>
        <w:types>
          <w:type w:val="bbPlcHdr"/>
        </w:types>
        <w:behaviors>
          <w:behavior w:val="content"/>
        </w:behaviors>
        <w:guid w:val="{EEB1E319-7D81-48B0-8511-F17165BC4EEF}"/>
      </w:docPartPr>
      <w:docPartBody>
        <w:p w:rsidR="007A520D" w:rsidRDefault="007A520D">
          <w:r w:rsidRPr="002F6A6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A1E"/>
    <w:rsid w:val="00015DD6"/>
    <w:rsid w:val="00054448"/>
    <w:rsid w:val="000820A3"/>
    <w:rsid w:val="000C40DC"/>
    <w:rsid w:val="000E3C56"/>
    <w:rsid w:val="000F580D"/>
    <w:rsid w:val="001051D9"/>
    <w:rsid w:val="00111F7B"/>
    <w:rsid w:val="00140A60"/>
    <w:rsid w:val="001808AD"/>
    <w:rsid w:val="001E3122"/>
    <w:rsid w:val="00225B9F"/>
    <w:rsid w:val="002553EB"/>
    <w:rsid w:val="002645AF"/>
    <w:rsid w:val="003015F0"/>
    <w:rsid w:val="00342FB7"/>
    <w:rsid w:val="00367107"/>
    <w:rsid w:val="00390204"/>
    <w:rsid w:val="003A4C04"/>
    <w:rsid w:val="003C37C6"/>
    <w:rsid w:val="0046434A"/>
    <w:rsid w:val="0046571E"/>
    <w:rsid w:val="004C7A32"/>
    <w:rsid w:val="004F1576"/>
    <w:rsid w:val="005B07A6"/>
    <w:rsid w:val="005C10DF"/>
    <w:rsid w:val="00604BDB"/>
    <w:rsid w:val="006342F6"/>
    <w:rsid w:val="00686A92"/>
    <w:rsid w:val="006D6EA5"/>
    <w:rsid w:val="007A520D"/>
    <w:rsid w:val="007F5B67"/>
    <w:rsid w:val="00831DAA"/>
    <w:rsid w:val="008332F5"/>
    <w:rsid w:val="00882D7A"/>
    <w:rsid w:val="0089274A"/>
    <w:rsid w:val="008A4364"/>
    <w:rsid w:val="008D64F1"/>
    <w:rsid w:val="009065AF"/>
    <w:rsid w:val="00927380"/>
    <w:rsid w:val="009620B7"/>
    <w:rsid w:val="009827A1"/>
    <w:rsid w:val="009B0452"/>
    <w:rsid w:val="009C6C99"/>
    <w:rsid w:val="009D0A1E"/>
    <w:rsid w:val="009D1C45"/>
    <w:rsid w:val="00A303F9"/>
    <w:rsid w:val="00A62CA7"/>
    <w:rsid w:val="00A8432E"/>
    <w:rsid w:val="00AA09BA"/>
    <w:rsid w:val="00AB0288"/>
    <w:rsid w:val="00B255C8"/>
    <w:rsid w:val="00BB4527"/>
    <w:rsid w:val="00C12F1E"/>
    <w:rsid w:val="00C8072C"/>
    <w:rsid w:val="00CB591A"/>
    <w:rsid w:val="00CD314B"/>
    <w:rsid w:val="00CE7756"/>
    <w:rsid w:val="00D759B3"/>
    <w:rsid w:val="00D91967"/>
    <w:rsid w:val="00DD7616"/>
    <w:rsid w:val="00E165CE"/>
    <w:rsid w:val="00E51F63"/>
    <w:rsid w:val="00E82F57"/>
    <w:rsid w:val="00E84BE6"/>
    <w:rsid w:val="00EC3765"/>
    <w:rsid w:val="00F0285F"/>
    <w:rsid w:val="00F03281"/>
    <w:rsid w:val="00F13ED6"/>
    <w:rsid w:val="00F6355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09BA"/>
    <w:rPr>
      <w:color w:val="808080"/>
    </w:rPr>
  </w:style>
  <w:style w:type="paragraph" w:customStyle="1" w:styleId="237DE8F9C0F84FC9AC1ABA355C9B75EB1">
    <w:name w:val="237DE8F9C0F84FC9AC1ABA355C9B75EB1"/>
    <w:rsid w:val="007A520D"/>
    <w:pPr>
      <w:spacing w:before="120" w:after="120" w:line="240" w:lineRule="auto"/>
      <w:jc w:val="right"/>
    </w:pPr>
    <w:rPr>
      <w:rFonts w:eastAsiaTheme="minorHAnsi"/>
      <w:color w:val="FFFFFF" w:themeColor="background1"/>
      <w:sz w:val="32"/>
      <w:lang w:eastAsia="en-US"/>
    </w:rPr>
  </w:style>
  <w:style w:type="character" w:styleId="Strong">
    <w:name w:val="Strong"/>
    <w:basedOn w:val="DefaultParagraphFont"/>
    <w:uiPriority w:val="22"/>
    <w:qFormat/>
    <w:rsid w:val="007A520D"/>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tate Library">
      <a:dk1>
        <a:sysClr val="windowText" lastClr="000000"/>
      </a:dk1>
      <a:lt1>
        <a:sysClr val="window" lastClr="FFFFFF"/>
      </a:lt1>
      <a:dk2>
        <a:srgbClr val="000000"/>
      </a:dk2>
      <a:lt2>
        <a:srgbClr val="FFFFFF"/>
      </a:lt2>
      <a:accent1>
        <a:srgbClr val="A9A8A9"/>
      </a:accent1>
      <a:accent2>
        <a:srgbClr val="9F6BAD"/>
      </a:accent2>
      <a:accent3>
        <a:srgbClr val="79B3E2"/>
      </a:accent3>
      <a:accent4>
        <a:srgbClr val="88C86F"/>
      </a:accent4>
      <a:accent5>
        <a:srgbClr val="F1666A"/>
      </a:accent5>
      <a:accent6>
        <a:srgbClr val="FCB445"/>
      </a:accent6>
      <a:hlink>
        <a:srgbClr val="000000"/>
      </a:hlink>
      <a:folHlink>
        <a:srgbClr val="000000"/>
      </a:folHlink>
    </a:clrScheme>
    <a:fontScheme name="State Libra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8FF5537DF07C44B7091A7A363E4EB0" ma:contentTypeVersion="18" ma:contentTypeDescription="Create a new document." ma:contentTypeScope="" ma:versionID="c2d1a48640fbc37823a6a10ba42fd33f">
  <xsd:schema xmlns:xsd="http://www.w3.org/2001/XMLSchema" xmlns:xs="http://www.w3.org/2001/XMLSchema" xmlns:p="http://schemas.microsoft.com/office/2006/metadata/properties" xmlns:ns2="498f8c7a-46a2-4e9b-a452-c998e9c9192e" xmlns:ns3="e1be7750-6f01-46e3-9514-45bb3c06d79b" targetNamespace="http://schemas.microsoft.com/office/2006/metadata/properties" ma:root="true" ma:fieldsID="7a48980be27275354f7e49aacc7d62b5" ns2:_="" ns3:_="">
    <xsd:import namespace="498f8c7a-46a2-4e9b-a452-c998e9c9192e"/>
    <xsd:import namespace="e1be7750-6f01-46e3-9514-45bb3c06d7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f8c7a-46a2-4e9b-a452-c998e9c91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be7750-6f01-46e3-9514-45bb3c06d7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b47021e-e402-4d6c-90a6-82040b852570}" ma:internalName="TaxCatchAll" ma:showField="CatchAllData" ma:web="e1be7750-6f01-46e3-9514-45bb3c06d7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be7750-6f01-46e3-9514-45bb3c06d79b" xsi:nil="true"/>
    <lcf76f155ced4ddcb4097134ff3c332f xmlns="498f8c7a-46a2-4e9b-a452-c998e9c9192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2.xml><?xml version="1.0" encoding="utf-8"?>
<ds:datastoreItem xmlns:ds="http://schemas.openxmlformats.org/officeDocument/2006/customXml" ds:itemID="{5E6CF7CE-D4FE-4B5D-8A92-C3FB1B8AA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f8c7a-46a2-4e9b-a452-c998e9c9192e"/>
    <ds:schemaRef ds:uri="e1be7750-6f01-46e3-9514-45bb3c06d7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094C84-1B23-4174-B3C0-7DF0F5E577DF}">
  <ds:schemaRefs>
    <ds:schemaRef ds:uri="http://schemas.microsoft.com/office/2006/metadata/properties"/>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e1be7750-6f01-46e3-9514-45bb3c06d79b"/>
    <ds:schemaRef ds:uri="http://purl.org/dc/dcmitype/"/>
    <ds:schemaRef ds:uri="498f8c7a-46a2-4e9b-a452-c998e9c9192e"/>
    <ds:schemaRef ds:uri="http://schemas.openxmlformats.org/package/2006/metadata/core-properties"/>
  </ds:schemaRefs>
</ds:datastoreItem>
</file>

<file path=customXml/itemProps4.xml><?xml version="1.0" encoding="utf-8"?>
<ds:datastoreItem xmlns:ds="http://schemas.openxmlformats.org/officeDocument/2006/customXml" ds:itemID="{08F21B29-8937-471F-913E-A0B37A9989E9}">
  <ds:schemaRefs>
    <ds:schemaRef ds:uri="http://schemas.microsoft.com/sharepoint/v3/contenttype/forms"/>
  </ds:schemaRefs>
</ds:datastoreItem>
</file>

<file path=docMetadata/LabelInfo.xml><?xml version="1.0" encoding="utf-8"?>
<clbl:labelList xmlns:clbl="http://schemas.microsoft.com/office/2020/mipLabelMetadata">
  <clbl:label id="{0074ab41-d99f-473f-8ebf-8c4bb2082cfd}" enabled="0" method="" siteId="{0074ab41-d99f-473f-8ebf-8c4bb2082cfd}"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3315</Words>
  <Characters>18896</Characters>
  <Application>Microsoft Office Word</Application>
  <DocSecurity>0</DocSecurity>
  <Lines>157</Lines>
  <Paragraphs>44</Paragraphs>
  <ScaleCrop>false</ScaleCrop>
  <Company/>
  <LinksUpToDate>false</LinksUpToDate>
  <CharactersWithSpaces>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Access &amp; Inclusion Plan</dc:title>
  <dc:subject>2025/2026</dc:subject>
  <dc:creator>Emily Shumborski</dc:creator>
  <cp:keywords/>
  <dc:description/>
  <cp:lastModifiedBy>Emily Shumborski</cp:lastModifiedBy>
  <cp:revision>2</cp:revision>
  <cp:lastPrinted>2021-09-13T07:09:00Z</cp:lastPrinted>
  <dcterms:created xsi:type="dcterms:W3CDTF">2025-08-08T00:19:00Z</dcterms:created>
  <dcterms:modified xsi:type="dcterms:W3CDTF">2025-08-08T00:19:00Z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0x010100F18FF5537DF07C44B7091A7A363E4EB0</vt:lpwstr>
  </property>
  <property fmtid="{D5CDD505-2E9C-101B-9397-08002B2CF9AE}" pid="3" name="MediaServiceImageTags">
    <vt:lpwstr/>
  </property>
  <property fmtid="{D5CDD505-2E9C-101B-9397-08002B2CF9AE}" pid="4" name="ViewMetadata">
    <vt:lpwstr>176;#2|31d6a061-9d2d-4011-bb3c-bcce54c833d4</vt:lpwstr>
  </property>
  <property fmtid="{D5CDD505-2E9C-101B-9397-08002B2CF9AE}" pid="5" name="TaxKeyword">
    <vt:lpwstr/>
  </property>
  <property fmtid="{D5CDD505-2E9C-101B-9397-08002B2CF9AE}" pid="6" name="_dlc_DocIdItemGuid">
    <vt:lpwstr>eac7a5a7-5a97-4c16-a4d0-74342a37e3e2</vt:lpwstr>
  </property>
</Properties>
</file>